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17763" w:rsidRDefault="00B17763">
      <w:pPr>
        <w:spacing w:before="360" w:after="360"/>
        <w:ind w:right="864"/>
      </w:pPr>
    </w:p>
    <w:p w:rsidR="00B17763" w:rsidRDefault="00436B1C">
      <w:pPr>
        <w:spacing w:before="360" w:after="360"/>
        <w:ind w:left="864" w:right="864"/>
        <w:jc w:val="center"/>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B17763" w:rsidRDefault="00436B1C">
      <w:pPr>
        <w:spacing w:before="360" w:after="360"/>
        <w:ind w:left="864" w:right="864"/>
        <w:jc w:val="center"/>
      </w:pPr>
      <w:r>
        <w:rPr>
          <w:b/>
          <w:i/>
          <w:color w:val="4F81BD"/>
          <w:sz w:val="24"/>
          <w:szCs w:val="24"/>
        </w:rPr>
        <w:t>EE 491 WEEKLY REPORT 9</w:t>
      </w:r>
      <w:r>
        <w:rPr>
          <w:b/>
          <w:i/>
          <w:color w:val="4F81BD"/>
          <w:sz w:val="24"/>
          <w:szCs w:val="24"/>
        </w:rPr>
        <w:tab/>
      </w:r>
      <w:r>
        <w:rPr>
          <w:b/>
          <w:i/>
          <w:color w:val="4F81BD"/>
          <w:sz w:val="24"/>
          <w:szCs w:val="24"/>
        </w:rPr>
        <w:tab/>
      </w:r>
      <w:r>
        <w:rPr>
          <w:b/>
          <w:i/>
          <w:color w:val="4F81BD"/>
          <w:sz w:val="24"/>
          <w:szCs w:val="24"/>
        </w:rPr>
        <w:tab/>
        <w:t>Date: 11/1/16-11/7/16</w:t>
      </w:r>
    </w:p>
    <w:p w:rsidR="00B17763" w:rsidRDefault="00436B1C">
      <w:pPr>
        <w:spacing w:before="360" w:after="360"/>
        <w:ind w:left="864" w:right="864"/>
        <w:jc w:val="center"/>
      </w:pPr>
      <w:r>
        <w:rPr>
          <w:b/>
          <w:i/>
          <w:color w:val="4F81BD"/>
          <w:sz w:val="24"/>
          <w:szCs w:val="24"/>
        </w:rPr>
        <w:t>Group number: 24</w:t>
      </w:r>
    </w:p>
    <w:p w:rsidR="00B17763" w:rsidRDefault="00436B1C">
      <w:pPr>
        <w:spacing w:before="360" w:after="360"/>
        <w:ind w:left="864" w:right="864"/>
        <w:jc w:val="center"/>
      </w:pPr>
      <w:r>
        <w:rPr>
          <w:b/>
          <w:i/>
          <w:color w:val="4F81BD"/>
          <w:sz w:val="24"/>
          <w:szCs w:val="24"/>
        </w:rPr>
        <w:t>Project title: Ultrasound Water Purification</w:t>
      </w:r>
    </w:p>
    <w:p w:rsidR="00B17763" w:rsidRDefault="00436B1C">
      <w:pPr>
        <w:spacing w:before="360" w:after="360"/>
        <w:ind w:left="864" w:right="864"/>
        <w:jc w:val="center"/>
      </w:pPr>
      <w:r>
        <w:rPr>
          <w:b/>
          <w:i/>
          <w:color w:val="4F81BD"/>
          <w:sz w:val="24"/>
          <w:szCs w:val="24"/>
        </w:rPr>
        <w:t>Client &amp;/Advisor: Prof Bigelow</w:t>
      </w:r>
    </w:p>
    <w:p w:rsidR="00B17763" w:rsidRDefault="00436B1C">
      <w:pPr>
        <w:spacing w:before="360" w:after="360"/>
        <w:ind w:left="864" w:right="864"/>
        <w:jc w:val="center"/>
      </w:pPr>
      <w:r>
        <w:rPr>
          <w:b/>
          <w:i/>
          <w:color w:val="4F81BD"/>
          <w:sz w:val="24"/>
          <w:szCs w:val="24"/>
        </w:rPr>
        <w:t>Team Members/Role:</w:t>
      </w:r>
    </w:p>
    <w:p w:rsidR="00B17763" w:rsidRDefault="00436B1C">
      <w:pPr>
        <w:spacing w:after="360"/>
        <w:ind w:left="864" w:right="864"/>
        <w:jc w:val="center"/>
      </w:pPr>
      <w:r>
        <w:rPr>
          <w:b/>
          <w:i/>
          <w:color w:val="4F81BD"/>
          <w:sz w:val="24"/>
          <w:szCs w:val="24"/>
        </w:rPr>
        <w:t xml:space="preserve">  Jacob Bernhard/Team leader</w:t>
      </w:r>
    </w:p>
    <w:p w:rsidR="00B17763" w:rsidRDefault="00436B1C">
      <w:pPr>
        <w:spacing w:before="360" w:after="360"/>
        <w:ind w:left="864" w:right="864" w:firstLine="576"/>
      </w:pPr>
      <w:r>
        <w:rPr>
          <w:b/>
          <w:i/>
          <w:color w:val="4F81BD"/>
          <w:sz w:val="24"/>
          <w:szCs w:val="24"/>
        </w:rPr>
        <w:t xml:space="preserve">                         Yuhao Fu/Team Communication Leader </w:t>
      </w:r>
      <w:r>
        <w:rPr>
          <w:b/>
          <w:i/>
          <w:color w:val="4F81BD"/>
          <w:sz w:val="24"/>
          <w:szCs w:val="24"/>
        </w:rPr>
        <w:tab/>
      </w:r>
    </w:p>
    <w:p w:rsidR="00B17763" w:rsidRDefault="00436B1C">
      <w:pPr>
        <w:spacing w:before="360" w:after="360"/>
        <w:ind w:left="864" w:right="864" w:firstLine="576"/>
      </w:pPr>
      <w:r>
        <w:rPr>
          <w:b/>
          <w:i/>
          <w:color w:val="4F81BD"/>
          <w:sz w:val="24"/>
          <w:szCs w:val="24"/>
        </w:rPr>
        <w:tab/>
      </w:r>
      <w:r>
        <w:rPr>
          <w:b/>
          <w:i/>
          <w:color w:val="4F81BD"/>
          <w:sz w:val="24"/>
          <w:szCs w:val="24"/>
        </w:rPr>
        <w:tab/>
        <w:t xml:space="preserve">   Parker </w:t>
      </w:r>
      <w:proofErr w:type="spellStart"/>
      <w:r>
        <w:rPr>
          <w:b/>
          <w:i/>
          <w:color w:val="4F81BD"/>
          <w:sz w:val="24"/>
          <w:szCs w:val="24"/>
        </w:rPr>
        <w:t>Oltrogge</w:t>
      </w:r>
      <w:proofErr w:type="spellEnd"/>
      <w:r>
        <w:rPr>
          <w:b/>
          <w:i/>
          <w:color w:val="4F81BD"/>
          <w:sz w:val="24"/>
          <w:szCs w:val="24"/>
        </w:rPr>
        <w:t>/Team Webmaster</w:t>
      </w:r>
    </w:p>
    <w:p w:rsidR="00B17763" w:rsidRDefault="00436B1C">
      <w:pPr>
        <w:spacing w:before="360" w:after="360"/>
        <w:ind w:left="864" w:right="864"/>
      </w:pPr>
      <w:r>
        <w:rPr>
          <w:b/>
          <w:i/>
          <w:color w:val="4F81BD"/>
          <w:sz w:val="24"/>
          <w:szCs w:val="24"/>
        </w:rPr>
        <w:t xml:space="preserve">                                       </w:t>
      </w:r>
      <w:proofErr w:type="spellStart"/>
      <w:r>
        <w:rPr>
          <w:b/>
          <w:i/>
          <w:color w:val="4F81BD"/>
          <w:sz w:val="24"/>
          <w:szCs w:val="24"/>
        </w:rPr>
        <w:t>Subin</w:t>
      </w:r>
      <w:proofErr w:type="spellEnd"/>
      <w:r>
        <w:rPr>
          <w:b/>
          <w:i/>
          <w:color w:val="4F81BD"/>
          <w:sz w:val="24"/>
          <w:szCs w:val="24"/>
        </w:rPr>
        <w:t xml:space="preserve"> Mao/Team Key Concept Holder</w:t>
      </w:r>
      <w:r>
        <w:rPr>
          <w:b/>
          <w:i/>
          <w:color w:val="4F81BD"/>
          <w:sz w:val="24"/>
          <w:szCs w:val="24"/>
        </w:rPr>
        <w:tab/>
      </w:r>
      <w:r>
        <w:rPr>
          <w:b/>
          <w:i/>
          <w:color w:val="4F81BD"/>
          <w:sz w:val="24"/>
          <w:szCs w:val="24"/>
        </w:rPr>
        <w:tab/>
      </w:r>
    </w:p>
    <w:p w:rsidR="00B17763" w:rsidRDefault="00436B1C">
      <w:pPr>
        <w:spacing w:before="360" w:after="360"/>
        <w:ind w:left="864" w:right="864"/>
      </w:pPr>
      <w:r>
        <w:rPr>
          <w:b/>
          <w:i/>
          <w:color w:val="4F81BD"/>
          <w:sz w:val="24"/>
          <w:szCs w:val="24"/>
        </w:rPr>
        <w:tab/>
      </w:r>
      <w:r>
        <w:rPr>
          <w:b/>
          <w:i/>
          <w:color w:val="4F81BD"/>
          <w:sz w:val="24"/>
          <w:szCs w:val="24"/>
        </w:rPr>
        <w:tab/>
      </w:r>
      <w:r>
        <w:rPr>
          <w:b/>
          <w:i/>
          <w:color w:val="4F81BD"/>
          <w:sz w:val="24"/>
          <w:szCs w:val="24"/>
        </w:rPr>
        <w:tab/>
        <w:t xml:space="preserve">         </w:t>
      </w:r>
      <w:proofErr w:type="spellStart"/>
      <w:r>
        <w:rPr>
          <w:b/>
          <w:i/>
          <w:color w:val="4F81BD"/>
          <w:sz w:val="24"/>
          <w:szCs w:val="24"/>
        </w:rPr>
        <w:t>Xiyuan</w:t>
      </w:r>
      <w:proofErr w:type="spellEnd"/>
      <w:r>
        <w:rPr>
          <w:b/>
          <w:i/>
          <w:color w:val="4F81BD"/>
          <w:sz w:val="24"/>
          <w:szCs w:val="24"/>
        </w:rPr>
        <w:t xml:space="preserve"> Wang/Team member</w:t>
      </w:r>
      <w:r>
        <w:rPr>
          <w:b/>
          <w:i/>
          <w:color w:val="4F81BD"/>
          <w:sz w:val="24"/>
          <w:szCs w:val="24"/>
        </w:rPr>
        <w:tab/>
      </w:r>
    </w:p>
    <w:p w:rsidR="00B17763" w:rsidRDefault="00436B1C">
      <w:pPr>
        <w:spacing w:before="360" w:after="360"/>
        <w:ind w:left="864" w:right="864"/>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t>Tao Wu/ Team member</w:t>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B17763" w:rsidRDefault="00B17763">
      <w:pPr>
        <w:spacing w:before="360" w:after="360"/>
        <w:ind w:left="864" w:right="864"/>
      </w:pPr>
    </w:p>
    <w:p w:rsidR="00B17763" w:rsidRDefault="00436B1C">
      <w:pPr>
        <w:spacing w:before="360" w:after="360"/>
        <w:ind w:left="864" w:right="864"/>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B17763" w:rsidRDefault="00B17763"/>
    <w:p w:rsidR="00B17763" w:rsidRDefault="00436B1C">
      <w:pPr>
        <w:numPr>
          <w:ilvl w:val="0"/>
          <w:numId w:val="3"/>
        </w:numPr>
        <w:spacing w:after="0"/>
        <w:ind w:hanging="270"/>
        <w:contextualSpacing/>
        <w:rPr>
          <w:b/>
          <w:sz w:val="24"/>
          <w:szCs w:val="24"/>
          <w:u w:val="single"/>
        </w:rPr>
      </w:pPr>
      <w:r>
        <w:rPr>
          <w:b/>
          <w:sz w:val="24"/>
          <w:szCs w:val="24"/>
          <w:u w:val="single"/>
        </w:rPr>
        <w:lastRenderedPageBreak/>
        <w:t xml:space="preserve">Weekly Summary </w:t>
      </w:r>
    </w:p>
    <w:p w:rsidR="00B17763" w:rsidRDefault="00436B1C">
      <w:pPr>
        <w:spacing w:after="0"/>
        <w:ind w:firstLine="720"/>
        <w:jc w:val="both"/>
      </w:pPr>
      <w:r>
        <w:rPr>
          <w:sz w:val="24"/>
          <w:szCs w:val="24"/>
        </w:rPr>
        <w:t>For this week, we two groups are working on our own part of this project. The member of purification</w:t>
      </w:r>
      <w:r>
        <w:rPr>
          <w:sz w:val="24"/>
          <w:szCs w:val="24"/>
        </w:rPr>
        <w:t xml:space="preserve"> system, we basically worked on the purification device design and BSL-1 bio-contaminant culture. Since we h</w:t>
      </w:r>
      <w:r>
        <w:rPr>
          <w:sz w:val="24"/>
          <w:szCs w:val="24"/>
        </w:rPr>
        <w:t>ad a meeting with advisor this week, he told us some experience when he was working on the ultrasound water purification device. We have a pretty solid idea of how the purification device should be designed, and</w:t>
      </w:r>
      <w:r>
        <w:rPr>
          <w:sz w:val="24"/>
          <w:szCs w:val="24"/>
        </w:rPr>
        <w:t xml:space="preserve"> we will </w:t>
      </w:r>
      <w:proofErr w:type="gramStart"/>
      <w:r>
        <w:rPr>
          <w:sz w:val="24"/>
          <w:szCs w:val="24"/>
        </w:rPr>
        <w:t>attached</w:t>
      </w:r>
      <w:proofErr w:type="gramEnd"/>
      <w:r>
        <w:rPr>
          <w:sz w:val="24"/>
          <w:szCs w:val="24"/>
        </w:rPr>
        <w:t xml:space="preserve"> the </w:t>
      </w:r>
      <w:proofErr w:type="spellStart"/>
      <w:r>
        <w:rPr>
          <w:sz w:val="24"/>
          <w:szCs w:val="24"/>
        </w:rPr>
        <w:t>solidwork</w:t>
      </w:r>
      <w:proofErr w:type="spellEnd"/>
      <w:r>
        <w:rPr>
          <w:sz w:val="24"/>
          <w:szCs w:val="24"/>
        </w:rPr>
        <w:t xml:space="preserve"> design graph </w:t>
      </w:r>
      <w:r>
        <w:rPr>
          <w:sz w:val="24"/>
          <w:szCs w:val="24"/>
        </w:rPr>
        <w:t xml:space="preserve">into the design document. For the testing group, we mainly searched for some information about necessary standards for potable water, based on those criteria, we would find corresponding sensors to test them. From the meeting with our advisor, we got some </w:t>
      </w:r>
      <w:r>
        <w:rPr>
          <w:sz w:val="24"/>
          <w:szCs w:val="24"/>
        </w:rPr>
        <w:t xml:space="preserve">ideas about what kind of sensor we should use and how to get them. After the meeting, we found a doable circuit diagram for the </w:t>
      </w:r>
      <w:proofErr w:type="spellStart"/>
      <w:r>
        <w:rPr>
          <w:sz w:val="24"/>
          <w:szCs w:val="24"/>
        </w:rPr>
        <w:t>ph</w:t>
      </w:r>
      <w:proofErr w:type="spellEnd"/>
      <w:r>
        <w:rPr>
          <w:sz w:val="24"/>
          <w:szCs w:val="24"/>
        </w:rPr>
        <w:t xml:space="preserve"> sensor. </w:t>
      </w:r>
    </w:p>
    <w:p w:rsidR="00B17763" w:rsidRDefault="00B17763">
      <w:pPr>
        <w:spacing w:after="0"/>
        <w:ind w:firstLine="720"/>
        <w:jc w:val="both"/>
      </w:pPr>
    </w:p>
    <w:p w:rsidR="00B17763" w:rsidRDefault="00436B1C">
      <w:pPr>
        <w:numPr>
          <w:ilvl w:val="0"/>
          <w:numId w:val="3"/>
        </w:numPr>
        <w:spacing w:after="0"/>
        <w:ind w:hanging="270"/>
        <w:contextualSpacing/>
        <w:rPr>
          <w:b/>
          <w:sz w:val="24"/>
          <w:szCs w:val="24"/>
          <w:u w:val="single"/>
        </w:rPr>
      </w:pPr>
      <w:r>
        <w:rPr>
          <w:b/>
          <w:sz w:val="24"/>
          <w:szCs w:val="24"/>
          <w:u w:val="single"/>
        </w:rPr>
        <w:t>Past week accomplishments (please describe as what was done, by whom, when)</w:t>
      </w:r>
    </w:p>
    <w:p w:rsidR="00B17763" w:rsidRDefault="00436B1C">
      <w:pPr>
        <w:numPr>
          <w:ilvl w:val="0"/>
          <w:numId w:val="1"/>
        </w:numPr>
        <w:spacing w:after="0"/>
        <w:ind w:hanging="360"/>
        <w:contextualSpacing/>
        <w:rPr>
          <w:sz w:val="24"/>
          <w:szCs w:val="24"/>
        </w:rPr>
      </w:pPr>
      <w:r>
        <w:rPr>
          <w:sz w:val="24"/>
          <w:szCs w:val="24"/>
        </w:rPr>
        <w:t xml:space="preserve">Jacob Bernhard: I figured out the testing methods for the </w:t>
      </w:r>
      <w:proofErr w:type="spellStart"/>
      <w:r>
        <w:rPr>
          <w:sz w:val="24"/>
          <w:szCs w:val="24"/>
        </w:rPr>
        <w:t>cloirfil</w:t>
      </w:r>
      <w:proofErr w:type="spellEnd"/>
      <w:r>
        <w:rPr>
          <w:sz w:val="24"/>
          <w:szCs w:val="24"/>
        </w:rPr>
        <w:t>, also drafting the design document/</w:t>
      </w:r>
      <w:proofErr w:type="spellStart"/>
      <w:r>
        <w:rPr>
          <w:sz w:val="24"/>
          <w:szCs w:val="24"/>
        </w:rPr>
        <w:t>solidworks</w:t>
      </w:r>
      <w:proofErr w:type="spellEnd"/>
      <w:r>
        <w:rPr>
          <w:sz w:val="24"/>
          <w:szCs w:val="24"/>
        </w:rPr>
        <w:t xml:space="preserve"> design.</w:t>
      </w:r>
    </w:p>
    <w:p w:rsidR="00B17763" w:rsidRDefault="00436B1C">
      <w:pPr>
        <w:numPr>
          <w:ilvl w:val="0"/>
          <w:numId w:val="1"/>
        </w:numPr>
        <w:spacing w:after="0"/>
        <w:ind w:hanging="360"/>
        <w:contextualSpacing/>
        <w:rPr>
          <w:sz w:val="24"/>
          <w:szCs w:val="24"/>
        </w:rPr>
      </w:pPr>
      <w:r>
        <w:rPr>
          <w:sz w:val="24"/>
          <w:szCs w:val="24"/>
        </w:rPr>
        <w:t xml:space="preserve">Yuhao Fu: I developed the draft design of water purification device, and then work with partners to make it in </w:t>
      </w:r>
      <w:proofErr w:type="spellStart"/>
      <w:r>
        <w:rPr>
          <w:sz w:val="24"/>
          <w:szCs w:val="24"/>
        </w:rPr>
        <w:t>solidwork</w:t>
      </w:r>
      <w:proofErr w:type="spellEnd"/>
      <w:r>
        <w:rPr>
          <w:sz w:val="24"/>
          <w:szCs w:val="24"/>
        </w:rPr>
        <w:t>.</w:t>
      </w:r>
    </w:p>
    <w:p w:rsidR="00B17763" w:rsidRDefault="00436B1C">
      <w:pPr>
        <w:numPr>
          <w:ilvl w:val="0"/>
          <w:numId w:val="1"/>
        </w:numPr>
        <w:spacing w:after="0"/>
        <w:ind w:hanging="360"/>
        <w:contextualSpacing/>
        <w:rPr>
          <w:sz w:val="24"/>
          <w:szCs w:val="24"/>
        </w:rPr>
      </w:pPr>
      <w:r>
        <w:rPr>
          <w:sz w:val="24"/>
          <w:szCs w:val="24"/>
        </w:rPr>
        <w:t xml:space="preserve">Parker </w:t>
      </w:r>
      <w:proofErr w:type="spellStart"/>
      <w:r>
        <w:rPr>
          <w:sz w:val="24"/>
          <w:szCs w:val="24"/>
        </w:rPr>
        <w:t>Oltrog</w:t>
      </w:r>
      <w:r>
        <w:rPr>
          <w:sz w:val="24"/>
          <w:szCs w:val="24"/>
        </w:rPr>
        <w:t>ge</w:t>
      </w:r>
      <w:proofErr w:type="spellEnd"/>
      <w:r>
        <w:rPr>
          <w:sz w:val="24"/>
          <w:szCs w:val="24"/>
        </w:rPr>
        <w:t xml:space="preserve">: </w:t>
      </w:r>
      <w:r>
        <w:t>Worked on web page design</w:t>
      </w:r>
    </w:p>
    <w:p w:rsidR="00B17763" w:rsidRDefault="00436B1C">
      <w:pPr>
        <w:numPr>
          <w:ilvl w:val="0"/>
          <w:numId w:val="1"/>
        </w:numPr>
        <w:spacing w:after="0"/>
        <w:ind w:hanging="360"/>
        <w:contextualSpacing/>
        <w:rPr>
          <w:sz w:val="24"/>
          <w:szCs w:val="24"/>
        </w:rPr>
      </w:pPr>
      <w:proofErr w:type="spellStart"/>
      <w:r>
        <w:rPr>
          <w:sz w:val="24"/>
          <w:szCs w:val="24"/>
        </w:rPr>
        <w:t>Subin</w:t>
      </w:r>
      <w:proofErr w:type="spellEnd"/>
      <w:r>
        <w:rPr>
          <w:sz w:val="24"/>
          <w:szCs w:val="24"/>
        </w:rPr>
        <w:t xml:space="preserve"> Mao: figured out what kinds of sensor are necessary for testing part, found suitable circuit diagram for </w:t>
      </w:r>
      <w:proofErr w:type="spellStart"/>
      <w:r>
        <w:rPr>
          <w:sz w:val="24"/>
          <w:szCs w:val="24"/>
        </w:rPr>
        <w:t>ph</w:t>
      </w:r>
      <w:proofErr w:type="spellEnd"/>
      <w:r>
        <w:rPr>
          <w:sz w:val="24"/>
          <w:szCs w:val="24"/>
        </w:rPr>
        <w:t xml:space="preserve"> sensor. </w:t>
      </w:r>
    </w:p>
    <w:p w:rsidR="00B17763" w:rsidRDefault="00436B1C">
      <w:pPr>
        <w:numPr>
          <w:ilvl w:val="0"/>
          <w:numId w:val="1"/>
        </w:numPr>
        <w:spacing w:after="0"/>
        <w:ind w:hanging="360"/>
        <w:contextualSpacing/>
        <w:rPr>
          <w:sz w:val="24"/>
          <w:szCs w:val="24"/>
        </w:rPr>
      </w:pPr>
      <w:proofErr w:type="spellStart"/>
      <w:r>
        <w:rPr>
          <w:sz w:val="24"/>
          <w:szCs w:val="24"/>
        </w:rPr>
        <w:t>Xiyuan</w:t>
      </w:r>
      <w:proofErr w:type="spellEnd"/>
      <w:r>
        <w:rPr>
          <w:sz w:val="24"/>
          <w:szCs w:val="24"/>
        </w:rPr>
        <w:t xml:space="preserve"> Wang: searched relevant information about what sensors should we use for testing water quality. </w:t>
      </w:r>
      <w:r>
        <w:rPr>
          <w:sz w:val="24"/>
          <w:szCs w:val="24"/>
        </w:rPr>
        <w:t xml:space="preserve"> </w:t>
      </w:r>
    </w:p>
    <w:p w:rsidR="00B17763" w:rsidRDefault="00436B1C">
      <w:pPr>
        <w:numPr>
          <w:ilvl w:val="0"/>
          <w:numId w:val="1"/>
        </w:numPr>
        <w:spacing w:after="0"/>
        <w:ind w:hanging="360"/>
        <w:contextualSpacing/>
        <w:rPr>
          <w:sz w:val="24"/>
          <w:szCs w:val="24"/>
        </w:rPr>
      </w:pPr>
      <w:bookmarkStart w:id="0" w:name="_ne4ld7xudz1r" w:colFirst="0" w:colLast="0"/>
      <w:bookmarkEnd w:id="0"/>
      <w:r>
        <w:rPr>
          <w:sz w:val="24"/>
          <w:szCs w:val="24"/>
        </w:rPr>
        <w:t>Tao Wu: figure out what we need to do during the next week. design of our purification system is the first thing. I tried to sketch the suitable version of the device.</w:t>
      </w:r>
    </w:p>
    <w:p w:rsidR="00B17763" w:rsidRDefault="00436B1C">
      <w:pPr>
        <w:numPr>
          <w:ilvl w:val="0"/>
          <w:numId w:val="3"/>
        </w:numPr>
        <w:spacing w:after="0"/>
        <w:ind w:hanging="360"/>
        <w:contextualSpacing/>
        <w:rPr>
          <w:b/>
          <w:sz w:val="24"/>
          <w:szCs w:val="24"/>
          <w:u w:val="single"/>
        </w:rPr>
      </w:pPr>
      <w:r>
        <w:rPr>
          <w:b/>
          <w:sz w:val="24"/>
          <w:szCs w:val="24"/>
          <w:u w:val="single"/>
        </w:rPr>
        <w:t xml:space="preserve">Pending issues </w:t>
      </w:r>
    </w:p>
    <w:p w:rsidR="00B17763" w:rsidRDefault="00436B1C">
      <w:pPr>
        <w:numPr>
          <w:ilvl w:val="0"/>
          <w:numId w:val="4"/>
        </w:numPr>
        <w:spacing w:after="0"/>
        <w:ind w:hanging="360"/>
        <w:contextualSpacing/>
        <w:rPr>
          <w:b/>
          <w:sz w:val="24"/>
          <w:szCs w:val="24"/>
          <w:u w:val="single"/>
        </w:rPr>
      </w:pPr>
      <w:r>
        <w:rPr>
          <w:sz w:val="24"/>
          <w:szCs w:val="24"/>
        </w:rPr>
        <w:t>Jacob Bernhard: Currently trying to find a suitable membrane to work w</w:t>
      </w:r>
      <w:r>
        <w:rPr>
          <w:sz w:val="24"/>
          <w:szCs w:val="24"/>
        </w:rPr>
        <w:t xml:space="preserve">ith the purification device. </w:t>
      </w:r>
    </w:p>
    <w:p w:rsidR="00B17763" w:rsidRDefault="00436B1C">
      <w:pPr>
        <w:numPr>
          <w:ilvl w:val="0"/>
          <w:numId w:val="4"/>
        </w:numPr>
        <w:spacing w:after="0"/>
        <w:ind w:hanging="360"/>
        <w:contextualSpacing/>
        <w:rPr>
          <w:b/>
          <w:sz w:val="24"/>
          <w:szCs w:val="24"/>
          <w:u w:val="single"/>
        </w:rPr>
      </w:pPr>
      <w:r>
        <w:rPr>
          <w:sz w:val="24"/>
          <w:szCs w:val="24"/>
        </w:rPr>
        <w:t>Yuhao Fu: we are still doing research about BSL-1 bio-contaminant. We are thinking about to culture amoeba as the bacterial for the experiment, but we might need to take some safety training.</w:t>
      </w:r>
    </w:p>
    <w:p w:rsidR="00B17763" w:rsidRDefault="00436B1C">
      <w:pPr>
        <w:numPr>
          <w:ilvl w:val="0"/>
          <w:numId w:val="4"/>
        </w:numPr>
        <w:spacing w:after="0"/>
        <w:ind w:hanging="360"/>
        <w:contextualSpacing/>
        <w:rPr>
          <w:b/>
          <w:sz w:val="24"/>
          <w:szCs w:val="24"/>
          <w:u w:val="single"/>
        </w:rPr>
      </w:pPr>
      <w:r>
        <w:rPr>
          <w:sz w:val="24"/>
          <w:szCs w:val="24"/>
        </w:rPr>
        <w:t xml:space="preserve">Parker </w:t>
      </w:r>
      <w:proofErr w:type="spellStart"/>
      <w:r>
        <w:rPr>
          <w:sz w:val="24"/>
          <w:szCs w:val="24"/>
        </w:rPr>
        <w:t>Oltrogge</w:t>
      </w:r>
      <w:proofErr w:type="spellEnd"/>
      <w:r>
        <w:rPr>
          <w:sz w:val="24"/>
          <w:szCs w:val="24"/>
        </w:rPr>
        <w:t>: I am struggling w</w:t>
      </w:r>
      <w:r>
        <w:rPr>
          <w:sz w:val="24"/>
          <w:szCs w:val="24"/>
        </w:rPr>
        <w:t>ith web design. I may have it done by next week</w:t>
      </w:r>
    </w:p>
    <w:p w:rsidR="00B17763" w:rsidRDefault="00436B1C">
      <w:pPr>
        <w:numPr>
          <w:ilvl w:val="0"/>
          <w:numId w:val="4"/>
        </w:numPr>
        <w:spacing w:after="0"/>
        <w:ind w:hanging="360"/>
        <w:contextualSpacing/>
        <w:rPr>
          <w:b/>
          <w:sz w:val="24"/>
          <w:szCs w:val="24"/>
          <w:u w:val="single"/>
        </w:rPr>
      </w:pPr>
      <w:proofErr w:type="spellStart"/>
      <w:r>
        <w:rPr>
          <w:sz w:val="24"/>
          <w:szCs w:val="24"/>
        </w:rPr>
        <w:t>Subin</w:t>
      </w:r>
      <w:proofErr w:type="spellEnd"/>
      <w:r>
        <w:rPr>
          <w:sz w:val="24"/>
          <w:szCs w:val="24"/>
        </w:rPr>
        <w:t xml:space="preserve"> Mao: too many standards for the potable water, not sure what standards we have to utilize</w:t>
      </w:r>
    </w:p>
    <w:p w:rsidR="00B17763" w:rsidRDefault="00436B1C">
      <w:pPr>
        <w:numPr>
          <w:ilvl w:val="0"/>
          <w:numId w:val="4"/>
        </w:numPr>
        <w:spacing w:after="0"/>
        <w:ind w:hanging="360"/>
        <w:contextualSpacing/>
        <w:rPr>
          <w:b/>
          <w:sz w:val="24"/>
          <w:szCs w:val="24"/>
          <w:u w:val="single"/>
        </w:rPr>
      </w:pPr>
      <w:proofErr w:type="spellStart"/>
      <w:r>
        <w:rPr>
          <w:sz w:val="24"/>
          <w:szCs w:val="24"/>
        </w:rPr>
        <w:t>Xiyuan</w:t>
      </w:r>
      <w:proofErr w:type="spellEnd"/>
      <w:r>
        <w:rPr>
          <w:sz w:val="24"/>
          <w:szCs w:val="24"/>
        </w:rPr>
        <w:t xml:space="preserve"> Wang: We have not decided a best suitable standard of the quality for the water after purification. </w:t>
      </w:r>
    </w:p>
    <w:p w:rsidR="00B17763" w:rsidRDefault="00436B1C">
      <w:pPr>
        <w:numPr>
          <w:ilvl w:val="0"/>
          <w:numId w:val="4"/>
        </w:numPr>
        <w:spacing w:after="0"/>
        <w:ind w:hanging="360"/>
        <w:contextualSpacing/>
        <w:rPr>
          <w:b/>
          <w:sz w:val="24"/>
          <w:szCs w:val="24"/>
          <w:u w:val="single"/>
        </w:rPr>
      </w:pPr>
      <w:r>
        <w:rPr>
          <w:sz w:val="24"/>
          <w:szCs w:val="24"/>
        </w:rPr>
        <w:lastRenderedPageBreak/>
        <w:t xml:space="preserve">Tao </w:t>
      </w:r>
      <w:r>
        <w:rPr>
          <w:sz w:val="24"/>
          <w:szCs w:val="24"/>
        </w:rPr>
        <w:t>Wu: now we focus on kill amoeba in the water. however, how to observe</w:t>
      </w:r>
      <w:r>
        <w:rPr>
          <w:sz w:val="24"/>
          <w:szCs w:val="24"/>
        </w:rPr>
        <w:t xml:space="preserve"> if amoeba is killed in the water is the problem we faced. need to find more information about this. </w:t>
      </w:r>
    </w:p>
    <w:p w:rsidR="00B17763" w:rsidRDefault="00436B1C">
      <w:pPr>
        <w:numPr>
          <w:ilvl w:val="0"/>
          <w:numId w:val="3"/>
        </w:numPr>
        <w:ind w:hanging="360"/>
        <w:contextualSpacing/>
        <w:rPr>
          <w:b/>
          <w:sz w:val="24"/>
          <w:szCs w:val="24"/>
          <w:u w:val="single"/>
        </w:rPr>
      </w:pPr>
      <w:r>
        <w:rPr>
          <w:b/>
          <w:sz w:val="24"/>
          <w:szCs w:val="24"/>
          <w:u w:val="single"/>
        </w:rPr>
        <w:t xml:space="preserve">Individual contributions </w:t>
      </w:r>
    </w:p>
    <w:tbl>
      <w:tblPr>
        <w:tblStyle w:val="a"/>
        <w:tblW w:w="5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725"/>
        <w:gridCol w:w="1020"/>
        <w:gridCol w:w="1500"/>
      </w:tblGrid>
      <w:tr w:rsidR="00B17763">
        <w:trPr>
          <w:jc w:val="center"/>
        </w:trPr>
        <w:tc>
          <w:tcPr>
            <w:tcW w:w="1290" w:type="dxa"/>
            <w:vAlign w:val="center"/>
          </w:tcPr>
          <w:p w:rsidR="00B17763" w:rsidRDefault="00436B1C">
            <w:pPr>
              <w:jc w:val="center"/>
            </w:pPr>
            <w:r>
              <w:rPr>
                <w:b/>
                <w:sz w:val="24"/>
                <w:szCs w:val="24"/>
                <w:u w:val="single"/>
              </w:rPr>
              <w:t>NAME</w:t>
            </w:r>
          </w:p>
        </w:tc>
        <w:tc>
          <w:tcPr>
            <w:tcW w:w="1725" w:type="dxa"/>
            <w:vAlign w:val="center"/>
          </w:tcPr>
          <w:p w:rsidR="00B17763" w:rsidRDefault="00436B1C">
            <w:pPr>
              <w:jc w:val="center"/>
            </w:pPr>
            <w:r>
              <w:rPr>
                <w:b/>
                <w:sz w:val="24"/>
                <w:szCs w:val="24"/>
                <w:u w:val="single"/>
              </w:rPr>
              <w:t>Individual Contributions</w:t>
            </w:r>
          </w:p>
        </w:tc>
        <w:tc>
          <w:tcPr>
            <w:tcW w:w="1020" w:type="dxa"/>
            <w:vAlign w:val="center"/>
          </w:tcPr>
          <w:p w:rsidR="00B17763" w:rsidRDefault="00436B1C">
            <w:pPr>
              <w:jc w:val="center"/>
            </w:pPr>
            <w:r>
              <w:rPr>
                <w:b/>
                <w:sz w:val="24"/>
                <w:szCs w:val="24"/>
                <w:u w:val="single"/>
              </w:rPr>
              <w:t>Hours this week</w:t>
            </w:r>
          </w:p>
        </w:tc>
        <w:tc>
          <w:tcPr>
            <w:tcW w:w="1500" w:type="dxa"/>
            <w:vAlign w:val="center"/>
          </w:tcPr>
          <w:p w:rsidR="00B17763" w:rsidRDefault="00436B1C">
            <w:pPr>
              <w:jc w:val="center"/>
            </w:pPr>
            <w:r>
              <w:rPr>
                <w:b/>
                <w:sz w:val="24"/>
                <w:szCs w:val="24"/>
                <w:u w:val="single"/>
              </w:rPr>
              <w:t>HOURS</w:t>
            </w:r>
          </w:p>
          <w:p w:rsidR="00B17763" w:rsidRDefault="00436B1C">
            <w:pPr>
              <w:jc w:val="center"/>
            </w:pPr>
            <w:r>
              <w:rPr>
                <w:b/>
                <w:sz w:val="24"/>
                <w:szCs w:val="24"/>
                <w:u w:val="single"/>
              </w:rPr>
              <w:t>cumulative</w:t>
            </w:r>
          </w:p>
        </w:tc>
      </w:tr>
      <w:tr w:rsidR="00B17763">
        <w:trPr>
          <w:jc w:val="center"/>
        </w:trPr>
        <w:tc>
          <w:tcPr>
            <w:tcW w:w="1290" w:type="dxa"/>
            <w:vAlign w:val="center"/>
          </w:tcPr>
          <w:p w:rsidR="00B17763" w:rsidRDefault="00436B1C">
            <w:pPr>
              <w:jc w:val="center"/>
            </w:pPr>
            <w:r>
              <w:rPr>
                <w:b/>
                <w:sz w:val="24"/>
                <w:szCs w:val="24"/>
              </w:rPr>
              <w:t>Jacob Bernhard</w:t>
            </w:r>
          </w:p>
        </w:tc>
        <w:tc>
          <w:tcPr>
            <w:tcW w:w="1725" w:type="dxa"/>
            <w:vAlign w:val="center"/>
          </w:tcPr>
          <w:p w:rsidR="00B17763" w:rsidRDefault="00B17763">
            <w:pPr>
              <w:jc w:val="center"/>
            </w:pPr>
          </w:p>
        </w:tc>
        <w:tc>
          <w:tcPr>
            <w:tcW w:w="1020" w:type="dxa"/>
            <w:vAlign w:val="center"/>
          </w:tcPr>
          <w:p w:rsidR="00B17763" w:rsidRDefault="00436B1C">
            <w:pPr>
              <w:jc w:val="center"/>
            </w:pPr>
            <w:r>
              <w:t>4</w:t>
            </w:r>
          </w:p>
        </w:tc>
        <w:tc>
          <w:tcPr>
            <w:tcW w:w="1500" w:type="dxa"/>
            <w:vAlign w:val="center"/>
          </w:tcPr>
          <w:p w:rsidR="00B17763" w:rsidRDefault="00436B1C">
            <w:pPr>
              <w:jc w:val="center"/>
            </w:pPr>
            <w:r>
              <w:rPr>
                <w:sz w:val="24"/>
                <w:szCs w:val="24"/>
              </w:rPr>
              <w:t>28</w:t>
            </w:r>
          </w:p>
        </w:tc>
      </w:tr>
      <w:tr w:rsidR="00B17763">
        <w:trPr>
          <w:jc w:val="center"/>
        </w:trPr>
        <w:tc>
          <w:tcPr>
            <w:tcW w:w="1290" w:type="dxa"/>
            <w:vAlign w:val="center"/>
          </w:tcPr>
          <w:p w:rsidR="00B17763" w:rsidRDefault="00436B1C">
            <w:pPr>
              <w:jc w:val="center"/>
            </w:pPr>
            <w:r>
              <w:rPr>
                <w:b/>
                <w:sz w:val="24"/>
                <w:szCs w:val="24"/>
              </w:rPr>
              <w:t>Yuhao</w:t>
            </w:r>
          </w:p>
          <w:p w:rsidR="00B17763" w:rsidRDefault="00436B1C">
            <w:pPr>
              <w:jc w:val="center"/>
            </w:pPr>
            <w:r>
              <w:rPr>
                <w:b/>
                <w:sz w:val="24"/>
                <w:szCs w:val="24"/>
              </w:rPr>
              <w:t>Fu</w:t>
            </w:r>
          </w:p>
        </w:tc>
        <w:tc>
          <w:tcPr>
            <w:tcW w:w="1725" w:type="dxa"/>
            <w:vAlign w:val="center"/>
          </w:tcPr>
          <w:p w:rsidR="00B17763" w:rsidRDefault="00436B1C">
            <w:pPr>
              <w:jc w:val="center"/>
            </w:pPr>
            <w:r>
              <w:t>come up ideas for our design. tried to find information to figure out how to determine amoebas in the water</w:t>
            </w:r>
          </w:p>
        </w:tc>
        <w:tc>
          <w:tcPr>
            <w:tcW w:w="1020" w:type="dxa"/>
            <w:vAlign w:val="center"/>
          </w:tcPr>
          <w:p w:rsidR="00B17763" w:rsidRDefault="00436B1C">
            <w:pPr>
              <w:jc w:val="center"/>
            </w:pPr>
            <w:r>
              <w:t>5.5</w:t>
            </w:r>
          </w:p>
        </w:tc>
        <w:tc>
          <w:tcPr>
            <w:tcW w:w="1500" w:type="dxa"/>
            <w:vAlign w:val="center"/>
          </w:tcPr>
          <w:p w:rsidR="00B17763" w:rsidRDefault="00436B1C">
            <w:pPr>
              <w:jc w:val="center"/>
            </w:pPr>
            <w:r>
              <w:rPr>
                <w:sz w:val="24"/>
                <w:szCs w:val="24"/>
              </w:rPr>
              <w:t>29.5</w:t>
            </w:r>
          </w:p>
        </w:tc>
      </w:tr>
      <w:tr w:rsidR="00B17763">
        <w:trPr>
          <w:jc w:val="center"/>
        </w:trPr>
        <w:tc>
          <w:tcPr>
            <w:tcW w:w="1290" w:type="dxa"/>
            <w:vAlign w:val="center"/>
          </w:tcPr>
          <w:p w:rsidR="00B17763" w:rsidRDefault="00436B1C">
            <w:pPr>
              <w:jc w:val="center"/>
            </w:pPr>
            <w:r>
              <w:rPr>
                <w:b/>
                <w:sz w:val="24"/>
                <w:szCs w:val="24"/>
              </w:rPr>
              <w:t xml:space="preserve">Parker </w:t>
            </w:r>
            <w:proofErr w:type="spellStart"/>
            <w:r>
              <w:rPr>
                <w:b/>
                <w:sz w:val="24"/>
                <w:szCs w:val="24"/>
              </w:rPr>
              <w:t>Oltrogge</w:t>
            </w:r>
            <w:proofErr w:type="spellEnd"/>
          </w:p>
        </w:tc>
        <w:tc>
          <w:tcPr>
            <w:tcW w:w="1725" w:type="dxa"/>
            <w:vAlign w:val="center"/>
          </w:tcPr>
          <w:p w:rsidR="00B17763" w:rsidRDefault="00436B1C">
            <w:pPr>
              <w:jc w:val="center"/>
            </w:pPr>
            <w:r>
              <w:t>Worked on webpage design</w:t>
            </w:r>
          </w:p>
        </w:tc>
        <w:tc>
          <w:tcPr>
            <w:tcW w:w="1020" w:type="dxa"/>
            <w:vAlign w:val="center"/>
          </w:tcPr>
          <w:p w:rsidR="00B17763" w:rsidRDefault="00436B1C">
            <w:pPr>
              <w:jc w:val="center"/>
            </w:pPr>
            <w:r>
              <w:t>4</w:t>
            </w:r>
          </w:p>
        </w:tc>
        <w:tc>
          <w:tcPr>
            <w:tcW w:w="1500" w:type="dxa"/>
            <w:vAlign w:val="center"/>
          </w:tcPr>
          <w:p w:rsidR="00B17763" w:rsidRDefault="00436B1C">
            <w:pPr>
              <w:jc w:val="center"/>
            </w:pPr>
            <w:r>
              <w:rPr>
                <w:sz w:val="24"/>
                <w:szCs w:val="24"/>
              </w:rPr>
              <w:t>19.5</w:t>
            </w:r>
          </w:p>
        </w:tc>
      </w:tr>
      <w:tr w:rsidR="00B17763">
        <w:trPr>
          <w:jc w:val="center"/>
        </w:trPr>
        <w:tc>
          <w:tcPr>
            <w:tcW w:w="1290" w:type="dxa"/>
            <w:vAlign w:val="center"/>
          </w:tcPr>
          <w:p w:rsidR="00B17763" w:rsidRDefault="00436B1C">
            <w:pPr>
              <w:jc w:val="center"/>
            </w:pPr>
            <w:proofErr w:type="spellStart"/>
            <w:r>
              <w:rPr>
                <w:b/>
                <w:sz w:val="24"/>
                <w:szCs w:val="24"/>
              </w:rPr>
              <w:t>Subin</w:t>
            </w:r>
            <w:proofErr w:type="spellEnd"/>
            <w:r>
              <w:rPr>
                <w:b/>
                <w:sz w:val="24"/>
                <w:szCs w:val="24"/>
              </w:rPr>
              <w:t xml:space="preserve"> Mao</w:t>
            </w:r>
          </w:p>
        </w:tc>
        <w:tc>
          <w:tcPr>
            <w:tcW w:w="1725" w:type="dxa"/>
            <w:vAlign w:val="center"/>
          </w:tcPr>
          <w:p w:rsidR="00B17763" w:rsidRDefault="00436B1C">
            <w:pPr>
              <w:jc w:val="center"/>
            </w:pPr>
            <w:r>
              <w:t>did research on sensors for testing part</w:t>
            </w:r>
          </w:p>
        </w:tc>
        <w:tc>
          <w:tcPr>
            <w:tcW w:w="1020" w:type="dxa"/>
            <w:vAlign w:val="center"/>
          </w:tcPr>
          <w:p w:rsidR="00B17763" w:rsidRDefault="00436B1C">
            <w:pPr>
              <w:jc w:val="center"/>
            </w:pPr>
            <w:r>
              <w:t>3</w:t>
            </w:r>
          </w:p>
        </w:tc>
        <w:tc>
          <w:tcPr>
            <w:tcW w:w="1500" w:type="dxa"/>
            <w:vAlign w:val="center"/>
          </w:tcPr>
          <w:p w:rsidR="00B17763" w:rsidRDefault="00436B1C">
            <w:pPr>
              <w:jc w:val="center"/>
            </w:pPr>
            <w:r>
              <w:rPr>
                <w:sz w:val="24"/>
                <w:szCs w:val="24"/>
              </w:rPr>
              <w:t>26.5</w:t>
            </w:r>
          </w:p>
        </w:tc>
      </w:tr>
      <w:tr w:rsidR="00B17763">
        <w:trPr>
          <w:jc w:val="center"/>
        </w:trPr>
        <w:tc>
          <w:tcPr>
            <w:tcW w:w="1290" w:type="dxa"/>
            <w:vAlign w:val="center"/>
          </w:tcPr>
          <w:p w:rsidR="00B17763" w:rsidRDefault="00436B1C">
            <w:pPr>
              <w:jc w:val="center"/>
            </w:pPr>
            <w:proofErr w:type="spellStart"/>
            <w:r>
              <w:rPr>
                <w:b/>
                <w:sz w:val="24"/>
                <w:szCs w:val="24"/>
              </w:rPr>
              <w:t>Xiyuan</w:t>
            </w:r>
            <w:proofErr w:type="spellEnd"/>
            <w:r>
              <w:rPr>
                <w:b/>
                <w:sz w:val="24"/>
                <w:szCs w:val="24"/>
              </w:rPr>
              <w:t xml:space="preserve"> Wang</w:t>
            </w:r>
          </w:p>
        </w:tc>
        <w:tc>
          <w:tcPr>
            <w:tcW w:w="1725" w:type="dxa"/>
            <w:vAlign w:val="center"/>
          </w:tcPr>
          <w:p w:rsidR="00B17763" w:rsidRDefault="00436B1C">
            <w:pPr>
              <w:spacing w:line="276" w:lineRule="auto"/>
            </w:pPr>
            <w:r>
              <w:rPr>
                <w:sz w:val="24"/>
                <w:szCs w:val="24"/>
              </w:rPr>
              <w:t xml:space="preserve">searched relevant information about what sensors should we use for testing water quality.  </w:t>
            </w:r>
          </w:p>
          <w:p w:rsidR="00B17763" w:rsidRDefault="00B17763">
            <w:pPr>
              <w:jc w:val="center"/>
            </w:pPr>
          </w:p>
        </w:tc>
        <w:tc>
          <w:tcPr>
            <w:tcW w:w="1020" w:type="dxa"/>
            <w:vAlign w:val="center"/>
          </w:tcPr>
          <w:p w:rsidR="00B17763" w:rsidRDefault="00436B1C">
            <w:pPr>
              <w:jc w:val="center"/>
            </w:pPr>
            <w:r>
              <w:t>3</w:t>
            </w:r>
          </w:p>
        </w:tc>
        <w:tc>
          <w:tcPr>
            <w:tcW w:w="1500" w:type="dxa"/>
            <w:vAlign w:val="center"/>
          </w:tcPr>
          <w:p w:rsidR="00B17763" w:rsidRDefault="00436B1C">
            <w:pPr>
              <w:jc w:val="center"/>
            </w:pPr>
            <w:r>
              <w:rPr>
                <w:sz w:val="24"/>
                <w:szCs w:val="24"/>
              </w:rPr>
              <w:t>26</w:t>
            </w:r>
          </w:p>
        </w:tc>
      </w:tr>
      <w:tr w:rsidR="00B17763">
        <w:trPr>
          <w:jc w:val="center"/>
        </w:trPr>
        <w:tc>
          <w:tcPr>
            <w:tcW w:w="1290" w:type="dxa"/>
            <w:vAlign w:val="center"/>
          </w:tcPr>
          <w:p w:rsidR="00B17763" w:rsidRDefault="00436B1C">
            <w:pPr>
              <w:jc w:val="center"/>
            </w:pPr>
            <w:r>
              <w:rPr>
                <w:b/>
                <w:sz w:val="24"/>
                <w:szCs w:val="24"/>
              </w:rPr>
              <w:t xml:space="preserve">Tao </w:t>
            </w:r>
          </w:p>
          <w:p w:rsidR="00B17763" w:rsidRDefault="00436B1C">
            <w:pPr>
              <w:jc w:val="center"/>
            </w:pPr>
            <w:r>
              <w:rPr>
                <w:b/>
                <w:sz w:val="24"/>
                <w:szCs w:val="24"/>
              </w:rPr>
              <w:t>Wu</w:t>
            </w:r>
          </w:p>
        </w:tc>
        <w:tc>
          <w:tcPr>
            <w:tcW w:w="1725" w:type="dxa"/>
            <w:vAlign w:val="center"/>
          </w:tcPr>
          <w:p w:rsidR="00B17763" w:rsidRDefault="00436B1C">
            <w:pPr>
              <w:jc w:val="center"/>
            </w:pPr>
            <w:r>
              <w:t>come up ideas for our design. tried to find information to figure out how to determine a</w:t>
            </w:r>
            <w:r>
              <w:t>moebas in the water</w:t>
            </w:r>
          </w:p>
        </w:tc>
        <w:tc>
          <w:tcPr>
            <w:tcW w:w="1020" w:type="dxa"/>
            <w:vAlign w:val="center"/>
          </w:tcPr>
          <w:p w:rsidR="00B17763" w:rsidRDefault="00436B1C">
            <w:pPr>
              <w:jc w:val="center"/>
            </w:pPr>
            <w:r>
              <w:t>5.25</w:t>
            </w:r>
          </w:p>
        </w:tc>
        <w:tc>
          <w:tcPr>
            <w:tcW w:w="1500" w:type="dxa"/>
            <w:vAlign w:val="center"/>
          </w:tcPr>
          <w:p w:rsidR="00B17763" w:rsidRDefault="00436B1C">
            <w:pPr>
              <w:jc w:val="center"/>
            </w:pPr>
            <w:r>
              <w:rPr>
                <w:sz w:val="24"/>
                <w:szCs w:val="24"/>
              </w:rPr>
              <w:t>28.25</w:t>
            </w:r>
          </w:p>
        </w:tc>
      </w:tr>
    </w:tbl>
    <w:p w:rsidR="00B17763" w:rsidRDefault="00B17763"/>
    <w:p w:rsidR="00B17763" w:rsidRDefault="00436B1C">
      <w:pPr>
        <w:numPr>
          <w:ilvl w:val="0"/>
          <w:numId w:val="3"/>
        </w:numPr>
        <w:spacing w:after="0"/>
        <w:ind w:hanging="360"/>
        <w:contextualSpacing/>
        <w:rPr>
          <w:b/>
          <w:sz w:val="24"/>
          <w:szCs w:val="24"/>
          <w:u w:val="single"/>
        </w:rPr>
      </w:pPr>
      <w:r>
        <w:rPr>
          <w:b/>
          <w:sz w:val="24"/>
          <w:szCs w:val="24"/>
          <w:u w:val="single"/>
        </w:rPr>
        <w:t>Comments and extended discussion</w:t>
      </w:r>
    </w:p>
    <w:p w:rsidR="00B17763" w:rsidRDefault="00436B1C">
      <w:pPr>
        <w:ind w:left="720"/>
      </w:pPr>
      <w:r>
        <w:lastRenderedPageBreak/>
        <w:t xml:space="preserve">From the last week’s meeting, we are feeling that we should get more prepared for meeting with advisor. Rather than updating our progress, we should get more experience from him since he has worked on the similar project before. </w:t>
      </w:r>
    </w:p>
    <w:p w:rsidR="00B17763" w:rsidRDefault="00436B1C">
      <w:pPr>
        <w:numPr>
          <w:ilvl w:val="0"/>
          <w:numId w:val="3"/>
        </w:numPr>
        <w:spacing w:after="0"/>
        <w:ind w:hanging="360"/>
        <w:contextualSpacing/>
        <w:rPr>
          <w:b/>
          <w:sz w:val="24"/>
          <w:szCs w:val="24"/>
          <w:u w:val="single"/>
        </w:rPr>
      </w:pPr>
      <w:r>
        <w:rPr>
          <w:b/>
          <w:sz w:val="24"/>
          <w:szCs w:val="24"/>
          <w:u w:val="single"/>
        </w:rPr>
        <w:t xml:space="preserve">Plan for coming week  </w:t>
      </w:r>
    </w:p>
    <w:p w:rsidR="00B17763" w:rsidRDefault="00436B1C">
      <w:pPr>
        <w:numPr>
          <w:ilvl w:val="0"/>
          <w:numId w:val="5"/>
        </w:numPr>
        <w:spacing w:after="0"/>
        <w:ind w:firstLine="0"/>
        <w:contextualSpacing/>
        <w:rPr>
          <w:b/>
          <w:sz w:val="24"/>
          <w:szCs w:val="24"/>
          <w:u w:val="single"/>
        </w:rPr>
      </w:pPr>
      <w:r>
        <w:rPr>
          <w:sz w:val="24"/>
          <w:szCs w:val="24"/>
        </w:rPr>
        <w:t>Jac</w:t>
      </w:r>
      <w:r>
        <w:rPr>
          <w:sz w:val="24"/>
          <w:szCs w:val="24"/>
        </w:rPr>
        <w:t>ob Bernhard: Finish the Design Document, and work on getting the draft in working order. This way we can send it to a machinist to get the first design cut.</w:t>
      </w:r>
    </w:p>
    <w:p w:rsidR="00B17763" w:rsidRDefault="00436B1C">
      <w:pPr>
        <w:numPr>
          <w:ilvl w:val="0"/>
          <w:numId w:val="5"/>
        </w:numPr>
        <w:spacing w:after="0"/>
        <w:ind w:firstLine="0"/>
        <w:contextualSpacing/>
        <w:rPr>
          <w:b/>
          <w:sz w:val="24"/>
          <w:szCs w:val="24"/>
          <w:u w:val="single"/>
        </w:rPr>
      </w:pPr>
      <w:r>
        <w:rPr>
          <w:sz w:val="24"/>
          <w:szCs w:val="24"/>
        </w:rPr>
        <w:t>Yuhao Fu: I will be developing the draft design on purification device and doing more research on B</w:t>
      </w:r>
      <w:r>
        <w:rPr>
          <w:sz w:val="24"/>
          <w:szCs w:val="24"/>
        </w:rPr>
        <w:t>SL-1 bio-contaminant.</w:t>
      </w:r>
    </w:p>
    <w:p w:rsidR="00B17763" w:rsidRDefault="00436B1C">
      <w:pPr>
        <w:numPr>
          <w:ilvl w:val="0"/>
          <w:numId w:val="5"/>
        </w:numPr>
        <w:spacing w:after="0"/>
        <w:ind w:firstLine="0"/>
        <w:contextualSpacing/>
        <w:rPr>
          <w:b/>
          <w:sz w:val="24"/>
          <w:szCs w:val="24"/>
          <w:u w:val="single"/>
        </w:rPr>
      </w:pPr>
      <w:r>
        <w:rPr>
          <w:sz w:val="24"/>
          <w:szCs w:val="24"/>
        </w:rPr>
        <w:t xml:space="preserve">Parker </w:t>
      </w:r>
      <w:proofErr w:type="spellStart"/>
      <w:r>
        <w:rPr>
          <w:sz w:val="24"/>
          <w:szCs w:val="24"/>
        </w:rPr>
        <w:t>Oltrogge</w:t>
      </w:r>
      <w:proofErr w:type="spellEnd"/>
      <w:r>
        <w:rPr>
          <w:sz w:val="24"/>
          <w:szCs w:val="24"/>
        </w:rPr>
        <w:t xml:space="preserve">:  </w:t>
      </w:r>
      <w:proofErr w:type="spellStart"/>
      <w:r>
        <w:rPr>
          <w:sz w:val="24"/>
          <w:szCs w:val="24"/>
        </w:rPr>
        <w:t>Gonna</w:t>
      </w:r>
      <w:proofErr w:type="spellEnd"/>
      <w:r>
        <w:rPr>
          <w:sz w:val="24"/>
          <w:szCs w:val="24"/>
        </w:rPr>
        <w:t xml:space="preserve"> dig even harder on webpage.</w:t>
      </w:r>
    </w:p>
    <w:p w:rsidR="00B17763" w:rsidRDefault="00436B1C">
      <w:pPr>
        <w:numPr>
          <w:ilvl w:val="0"/>
          <w:numId w:val="5"/>
        </w:numPr>
        <w:spacing w:after="0"/>
        <w:ind w:firstLine="0"/>
        <w:contextualSpacing/>
        <w:rPr>
          <w:b/>
          <w:sz w:val="24"/>
          <w:szCs w:val="24"/>
          <w:u w:val="single"/>
        </w:rPr>
      </w:pPr>
      <w:proofErr w:type="spellStart"/>
      <w:r>
        <w:rPr>
          <w:sz w:val="24"/>
          <w:szCs w:val="24"/>
        </w:rPr>
        <w:t>Subin</w:t>
      </w:r>
      <w:proofErr w:type="spellEnd"/>
      <w:r>
        <w:rPr>
          <w:sz w:val="24"/>
          <w:szCs w:val="24"/>
        </w:rPr>
        <w:t xml:space="preserve"> Mao: keep looking for the suitable standards for potable water, hopefully, it can be done by next week.</w:t>
      </w:r>
    </w:p>
    <w:p w:rsidR="00B17763" w:rsidRDefault="00436B1C">
      <w:pPr>
        <w:numPr>
          <w:ilvl w:val="0"/>
          <w:numId w:val="5"/>
        </w:numPr>
        <w:spacing w:after="0"/>
        <w:ind w:firstLine="0"/>
        <w:contextualSpacing/>
        <w:rPr>
          <w:b/>
          <w:sz w:val="24"/>
          <w:szCs w:val="24"/>
          <w:u w:val="single"/>
        </w:rPr>
      </w:pPr>
      <w:proofErr w:type="spellStart"/>
      <w:r>
        <w:rPr>
          <w:sz w:val="24"/>
          <w:szCs w:val="24"/>
        </w:rPr>
        <w:t>Xiyuan</w:t>
      </w:r>
      <w:proofErr w:type="spellEnd"/>
      <w:r>
        <w:rPr>
          <w:sz w:val="24"/>
          <w:szCs w:val="24"/>
        </w:rPr>
        <w:t xml:space="preserve"> Wang:  Keep searching about the information of water quality part</w:t>
      </w:r>
      <w:r>
        <w:rPr>
          <w:sz w:val="24"/>
          <w:szCs w:val="24"/>
        </w:rPr>
        <w:t xml:space="preserve">. </w:t>
      </w:r>
    </w:p>
    <w:p w:rsidR="00B17763" w:rsidRDefault="00436B1C">
      <w:pPr>
        <w:numPr>
          <w:ilvl w:val="0"/>
          <w:numId w:val="5"/>
        </w:numPr>
        <w:spacing w:after="0"/>
        <w:ind w:firstLine="0"/>
        <w:contextualSpacing/>
        <w:rPr>
          <w:b/>
          <w:sz w:val="24"/>
          <w:szCs w:val="24"/>
          <w:u w:val="single"/>
        </w:rPr>
      </w:pPr>
      <w:bookmarkStart w:id="1" w:name="_1fob9te" w:colFirst="0" w:colLast="0"/>
      <w:bookmarkEnd w:id="1"/>
      <w:r>
        <w:rPr>
          <w:sz w:val="24"/>
          <w:szCs w:val="24"/>
        </w:rPr>
        <w:t xml:space="preserve">Tao Wu:  try to have a rough design in the </w:t>
      </w:r>
      <w:proofErr w:type="spellStart"/>
      <w:r>
        <w:rPr>
          <w:sz w:val="24"/>
          <w:szCs w:val="24"/>
        </w:rPr>
        <w:t>solidworks</w:t>
      </w:r>
      <w:proofErr w:type="spellEnd"/>
      <w:r>
        <w:rPr>
          <w:sz w:val="24"/>
          <w:szCs w:val="24"/>
        </w:rPr>
        <w:t xml:space="preserve">. find more information about how to determine amoebas in the water. besides, try to find more other </w:t>
      </w:r>
      <w:proofErr w:type="spellStart"/>
      <w:r>
        <w:rPr>
          <w:sz w:val="24"/>
          <w:szCs w:val="24"/>
        </w:rPr>
        <w:t>bacterias</w:t>
      </w:r>
      <w:proofErr w:type="spellEnd"/>
      <w:r>
        <w:rPr>
          <w:sz w:val="24"/>
          <w:szCs w:val="24"/>
        </w:rPr>
        <w:t xml:space="preserve"> we can culture and kill in the water.</w:t>
      </w:r>
    </w:p>
    <w:p w:rsidR="00B17763" w:rsidRDefault="00B17763">
      <w:pPr>
        <w:spacing w:after="0"/>
      </w:pPr>
    </w:p>
    <w:p w:rsidR="00B17763" w:rsidRDefault="00436B1C">
      <w:pPr>
        <w:numPr>
          <w:ilvl w:val="0"/>
          <w:numId w:val="3"/>
        </w:numPr>
        <w:spacing w:after="0"/>
        <w:ind w:hanging="360"/>
        <w:contextualSpacing/>
        <w:rPr>
          <w:b/>
          <w:sz w:val="24"/>
          <w:szCs w:val="24"/>
          <w:u w:val="single"/>
        </w:rPr>
      </w:pPr>
      <w:r>
        <w:rPr>
          <w:b/>
          <w:sz w:val="24"/>
          <w:szCs w:val="24"/>
          <w:u w:val="single"/>
        </w:rPr>
        <w:t>Summary of weekly advisor meeting</w:t>
      </w:r>
    </w:p>
    <w:p w:rsidR="00B17763" w:rsidRDefault="00436B1C" w:rsidP="00436B1C">
      <w:pPr>
        <w:spacing w:after="0"/>
        <w:ind w:firstLine="360"/>
      </w:pPr>
      <w:r>
        <w:t>Here is</w:t>
      </w:r>
      <w:r>
        <w:t xml:space="preserve"> the qu</w:t>
      </w:r>
      <w:r>
        <w:t>estion we asked during the meeting</w:t>
      </w:r>
    </w:p>
    <w:p w:rsidR="00B17763" w:rsidRDefault="00436B1C">
      <w:pPr>
        <w:numPr>
          <w:ilvl w:val="0"/>
          <w:numId w:val="2"/>
        </w:numPr>
        <w:spacing w:after="0" w:line="240" w:lineRule="auto"/>
        <w:ind w:hanging="360"/>
        <w:contextualSpacing/>
      </w:pPr>
      <w:r>
        <w:t>culture ameba</w:t>
      </w:r>
      <w:r>
        <w:t xml:space="preserve"> </w:t>
      </w:r>
    </w:p>
    <w:p w:rsidR="00B17763" w:rsidRDefault="00436B1C">
      <w:pPr>
        <w:spacing w:after="0" w:line="240" w:lineRule="auto"/>
        <w:ind w:left="720" w:firstLine="720"/>
      </w:pPr>
      <w:r>
        <w:t>we need to figure out how many ameba has been killed after we applied the ultrasound device and how many left in the water. From the biologist, we got to know that amoeba usually stick all together. theref</w:t>
      </w:r>
      <w:r>
        <w:t xml:space="preserve">ore, it will be challenge to detect or observe the amoeba in the water. </w:t>
      </w:r>
    </w:p>
    <w:p w:rsidR="00B17763" w:rsidRDefault="00436B1C">
      <w:pPr>
        <w:spacing w:after="0" w:line="240" w:lineRule="auto"/>
        <w:ind w:left="720" w:firstLine="720"/>
      </w:pPr>
      <w:r>
        <w:t xml:space="preserve">it is said we could use microscope to observe the amoeba in the water. however, are we going to see both alive and dead amoeba in the water or all the bacteria has been </w:t>
      </w:r>
      <w:bookmarkStart w:id="2" w:name="_GoBack"/>
      <w:bookmarkEnd w:id="2"/>
      <w:r>
        <w:t>shredded by</w:t>
      </w:r>
      <w:r>
        <w:t xml:space="preserve"> t</w:t>
      </w:r>
      <w:r>
        <w:t>he ultrasound wave.</w:t>
      </w:r>
    </w:p>
    <w:p w:rsidR="00B17763" w:rsidRDefault="00436B1C">
      <w:pPr>
        <w:numPr>
          <w:ilvl w:val="0"/>
          <w:numId w:val="2"/>
        </w:numPr>
        <w:spacing w:after="0" w:line="240" w:lineRule="auto"/>
        <w:ind w:hanging="360"/>
        <w:contextualSpacing/>
      </w:pPr>
      <w:r>
        <w:t>design purification device</w:t>
      </w:r>
    </w:p>
    <w:p w:rsidR="00B17763" w:rsidRDefault="00436B1C">
      <w:pPr>
        <w:spacing w:after="0" w:line="240" w:lineRule="auto"/>
        <w:ind w:left="720" w:firstLine="720"/>
      </w:pPr>
      <w:r>
        <w:t>For the design</w:t>
      </w:r>
      <w:r>
        <w:t xml:space="preserve"> purification device, it is hard to create a switch to control floating water. we were told to use “solenoid </w:t>
      </w:r>
      <w:proofErr w:type="spellStart"/>
      <w:r>
        <w:t>mcmaster</w:t>
      </w:r>
      <w:proofErr w:type="spellEnd"/>
      <w:r>
        <w:t xml:space="preserve"> valve” to control the floating water</w:t>
      </w:r>
    </w:p>
    <w:p w:rsidR="00B17763" w:rsidRDefault="00B17763">
      <w:pPr>
        <w:spacing w:after="0" w:line="240" w:lineRule="auto"/>
        <w:ind w:left="720" w:firstLine="720"/>
      </w:pPr>
    </w:p>
    <w:p w:rsidR="00B17763" w:rsidRDefault="00B17763">
      <w:pPr>
        <w:spacing w:after="0" w:line="240" w:lineRule="auto"/>
        <w:ind w:left="720" w:firstLine="720"/>
      </w:pPr>
    </w:p>
    <w:p w:rsidR="00B17763" w:rsidRDefault="00436B1C">
      <w:pPr>
        <w:numPr>
          <w:ilvl w:val="0"/>
          <w:numId w:val="2"/>
        </w:numPr>
        <w:spacing w:after="0" w:line="240" w:lineRule="auto"/>
        <w:ind w:hanging="360"/>
        <w:contextualSpacing/>
      </w:pPr>
      <w:r>
        <w:t>Sensors</w:t>
      </w:r>
    </w:p>
    <w:p w:rsidR="00B17763" w:rsidRDefault="00436B1C">
      <w:pPr>
        <w:spacing w:after="0" w:line="240" w:lineRule="auto"/>
        <w:ind w:left="720" w:firstLine="720"/>
      </w:pPr>
      <w:r>
        <w:t xml:space="preserve">For the water quality testing part, there are variety sensors that we can applied. we decided to use a PH sensor to be designed and implemented by the testing team. </w:t>
      </w:r>
    </w:p>
    <w:sectPr w:rsidR="00B177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E07"/>
    <w:multiLevelType w:val="multilevel"/>
    <w:tmpl w:val="4C4EDB18"/>
    <w:lvl w:ilvl="0">
      <w:start w:val="1"/>
      <w:numFmt w:val="bullet"/>
      <w:lvlText w:val="●"/>
      <w:lvlJc w:val="left"/>
      <w:pPr>
        <w:ind w:left="1080" w:firstLine="2880"/>
      </w:pPr>
      <w:rPr>
        <w:rFonts w:ascii="Arial" w:eastAsia="Arial" w:hAnsi="Arial" w:cs="Arial"/>
      </w:rPr>
    </w:lvl>
    <w:lvl w:ilvl="1">
      <w:start w:val="1"/>
      <w:numFmt w:val="bullet"/>
      <w:lvlText w:val="o"/>
      <w:lvlJc w:val="left"/>
      <w:pPr>
        <w:ind w:left="1800" w:firstLine="5040"/>
      </w:pPr>
      <w:rPr>
        <w:rFonts w:ascii="Arial" w:eastAsia="Arial" w:hAnsi="Arial" w:cs="Arial"/>
      </w:rPr>
    </w:lvl>
    <w:lvl w:ilvl="2">
      <w:start w:val="1"/>
      <w:numFmt w:val="bullet"/>
      <w:lvlText w:val="▪"/>
      <w:lvlJc w:val="left"/>
      <w:pPr>
        <w:ind w:left="2520" w:firstLine="7200"/>
      </w:pPr>
      <w:rPr>
        <w:rFonts w:ascii="Arial" w:eastAsia="Arial" w:hAnsi="Arial" w:cs="Arial"/>
      </w:rPr>
    </w:lvl>
    <w:lvl w:ilvl="3">
      <w:start w:val="1"/>
      <w:numFmt w:val="bullet"/>
      <w:lvlText w:val="●"/>
      <w:lvlJc w:val="left"/>
      <w:pPr>
        <w:ind w:left="3240" w:firstLine="9360"/>
      </w:pPr>
      <w:rPr>
        <w:rFonts w:ascii="Arial" w:eastAsia="Arial" w:hAnsi="Arial" w:cs="Arial"/>
      </w:rPr>
    </w:lvl>
    <w:lvl w:ilvl="4">
      <w:start w:val="1"/>
      <w:numFmt w:val="bullet"/>
      <w:lvlText w:val="o"/>
      <w:lvlJc w:val="left"/>
      <w:pPr>
        <w:ind w:left="3960" w:firstLine="11520"/>
      </w:pPr>
      <w:rPr>
        <w:rFonts w:ascii="Arial" w:eastAsia="Arial" w:hAnsi="Arial" w:cs="Arial"/>
      </w:rPr>
    </w:lvl>
    <w:lvl w:ilvl="5">
      <w:start w:val="1"/>
      <w:numFmt w:val="bullet"/>
      <w:lvlText w:val="▪"/>
      <w:lvlJc w:val="left"/>
      <w:pPr>
        <w:ind w:left="4680" w:firstLine="13680"/>
      </w:pPr>
      <w:rPr>
        <w:rFonts w:ascii="Arial" w:eastAsia="Arial" w:hAnsi="Arial" w:cs="Arial"/>
      </w:rPr>
    </w:lvl>
    <w:lvl w:ilvl="6">
      <w:start w:val="1"/>
      <w:numFmt w:val="bullet"/>
      <w:lvlText w:val="●"/>
      <w:lvlJc w:val="left"/>
      <w:pPr>
        <w:ind w:left="5400" w:firstLine="15840"/>
      </w:pPr>
      <w:rPr>
        <w:rFonts w:ascii="Arial" w:eastAsia="Arial" w:hAnsi="Arial" w:cs="Arial"/>
      </w:rPr>
    </w:lvl>
    <w:lvl w:ilvl="7">
      <w:start w:val="1"/>
      <w:numFmt w:val="bullet"/>
      <w:lvlText w:val="o"/>
      <w:lvlJc w:val="left"/>
      <w:pPr>
        <w:ind w:left="6120" w:firstLine="18000"/>
      </w:pPr>
      <w:rPr>
        <w:rFonts w:ascii="Arial" w:eastAsia="Arial" w:hAnsi="Arial" w:cs="Arial"/>
      </w:rPr>
    </w:lvl>
    <w:lvl w:ilvl="8">
      <w:start w:val="1"/>
      <w:numFmt w:val="bullet"/>
      <w:lvlText w:val="▪"/>
      <w:lvlJc w:val="left"/>
      <w:pPr>
        <w:ind w:left="6840" w:firstLine="20160"/>
      </w:pPr>
      <w:rPr>
        <w:rFonts w:ascii="Arial" w:eastAsia="Arial" w:hAnsi="Arial" w:cs="Arial"/>
      </w:rPr>
    </w:lvl>
  </w:abstractNum>
  <w:abstractNum w:abstractNumId="1" w15:restartNumberingAfterBreak="0">
    <w:nsid w:val="415A6727"/>
    <w:multiLevelType w:val="multilevel"/>
    <w:tmpl w:val="2C4E3708"/>
    <w:lvl w:ilvl="0">
      <w:start w:val="1"/>
      <w:numFmt w:val="bullet"/>
      <w:lvlText w:val="●"/>
      <w:lvlJc w:val="left"/>
      <w:pPr>
        <w:ind w:left="1095" w:firstLine="1830"/>
      </w:pPr>
      <w:rPr>
        <w:rFonts w:ascii="Arial" w:eastAsia="Arial" w:hAnsi="Arial" w:cs="Arial"/>
      </w:rPr>
    </w:lvl>
    <w:lvl w:ilvl="1">
      <w:start w:val="1"/>
      <w:numFmt w:val="bullet"/>
      <w:lvlText w:val="o"/>
      <w:lvlJc w:val="left"/>
      <w:pPr>
        <w:ind w:left="1815" w:firstLine="3270"/>
      </w:pPr>
      <w:rPr>
        <w:rFonts w:ascii="Arial" w:eastAsia="Arial" w:hAnsi="Arial" w:cs="Arial"/>
      </w:rPr>
    </w:lvl>
    <w:lvl w:ilvl="2">
      <w:start w:val="1"/>
      <w:numFmt w:val="bullet"/>
      <w:lvlText w:val="▪"/>
      <w:lvlJc w:val="left"/>
      <w:pPr>
        <w:ind w:left="2535" w:firstLine="4710"/>
      </w:pPr>
      <w:rPr>
        <w:rFonts w:ascii="Arial" w:eastAsia="Arial" w:hAnsi="Arial" w:cs="Arial"/>
      </w:rPr>
    </w:lvl>
    <w:lvl w:ilvl="3">
      <w:start w:val="1"/>
      <w:numFmt w:val="bullet"/>
      <w:lvlText w:val="●"/>
      <w:lvlJc w:val="left"/>
      <w:pPr>
        <w:ind w:left="3255" w:firstLine="6150"/>
      </w:pPr>
      <w:rPr>
        <w:rFonts w:ascii="Arial" w:eastAsia="Arial" w:hAnsi="Arial" w:cs="Arial"/>
      </w:rPr>
    </w:lvl>
    <w:lvl w:ilvl="4">
      <w:start w:val="1"/>
      <w:numFmt w:val="bullet"/>
      <w:lvlText w:val="o"/>
      <w:lvlJc w:val="left"/>
      <w:pPr>
        <w:ind w:left="3975" w:firstLine="7590"/>
      </w:pPr>
      <w:rPr>
        <w:rFonts w:ascii="Arial" w:eastAsia="Arial" w:hAnsi="Arial" w:cs="Arial"/>
      </w:rPr>
    </w:lvl>
    <w:lvl w:ilvl="5">
      <w:start w:val="1"/>
      <w:numFmt w:val="bullet"/>
      <w:lvlText w:val="▪"/>
      <w:lvlJc w:val="left"/>
      <w:pPr>
        <w:ind w:left="4695" w:firstLine="9030"/>
      </w:pPr>
      <w:rPr>
        <w:rFonts w:ascii="Arial" w:eastAsia="Arial" w:hAnsi="Arial" w:cs="Arial"/>
      </w:rPr>
    </w:lvl>
    <w:lvl w:ilvl="6">
      <w:start w:val="1"/>
      <w:numFmt w:val="bullet"/>
      <w:lvlText w:val="●"/>
      <w:lvlJc w:val="left"/>
      <w:pPr>
        <w:ind w:left="5415" w:firstLine="10470"/>
      </w:pPr>
      <w:rPr>
        <w:rFonts w:ascii="Arial" w:eastAsia="Arial" w:hAnsi="Arial" w:cs="Arial"/>
      </w:rPr>
    </w:lvl>
    <w:lvl w:ilvl="7">
      <w:start w:val="1"/>
      <w:numFmt w:val="bullet"/>
      <w:lvlText w:val="o"/>
      <w:lvlJc w:val="left"/>
      <w:pPr>
        <w:ind w:left="6135" w:firstLine="11910"/>
      </w:pPr>
      <w:rPr>
        <w:rFonts w:ascii="Arial" w:eastAsia="Arial" w:hAnsi="Arial" w:cs="Arial"/>
      </w:rPr>
    </w:lvl>
    <w:lvl w:ilvl="8">
      <w:start w:val="1"/>
      <w:numFmt w:val="bullet"/>
      <w:lvlText w:val="▪"/>
      <w:lvlJc w:val="left"/>
      <w:pPr>
        <w:ind w:left="6855" w:firstLine="13350"/>
      </w:pPr>
      <w:rPr>
        <w:rFonts w:ascii="Arial" w:eastAsia="Arial" w:hAnsi="Arial" w:cs="Arial"/>
      </w:rPr>
    </w:lvl>
  </w:abstractNum>
  <w:abstractNum w:abstractNumId="2" w15:restartNumberingAfterBreak="0">
    <w:nsid w:val="5A953C68"/>
    <w:multiLevelType w:val="multilevel"/>
    <w:tmpl w:val="63089DC6"/>
    <w:lvl w:ilvl="0">
      <w:start w:val="1"/>
      <w:numFmt w:val="bullet"/>
      <w:lvlText w:val="●"/>
      <w:lvlJc w:val="left"/>
      <w:pPr>
        <w:ind w:left="360" w:firstLine="72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603B091B"/>
    <w:multiLevelType w:val="multilevel"/>
    <w:tmpl w:val="FD36A42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7CC306B6"/>
    <w:multiLevelType w:val="multilevel"/>
    <w:tmpl w:val="51F8FDF0"/>
    <w:lvl w:ilvl="0">
      <w:start w:val="1"/>
      <w:numFmt w:val="bullet"/>
      <w:lvlText w:val="❏"/>
      <w:lvlJc w:val="left"/>
      <w:pPr>
        <w:ind w:left="360" w:firstLine="72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17763"/>
    <w:rsid w:val="00436B1C"/>
    <w:rsid w:val="00B1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CC8C"/>
  <w15:docId w15:val="{301903BA-17FA-4F4E-83DC-24347D2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E78A59FB.dotm</Template>
  <TotalTime>1</TotalTime>
  <Pages>4</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 Yuhao</cp:lastModifiedBy>
  <cp:revision>2</cp:revision>
  <dcterms:created xsi:type="dcterms:W3CDTF">2016-11-08T04:41:00Z</dcterms:created>
  <dcterms:modified xsi:type="dcterms:W3CDTF">2016-11-08T04:42:00Z</dcterms:modified>
</cp:coreProperties>
</file>