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411C" w14:textId="77777777" w:rsidR="00866DE0" w:rsidRDefault="00866DE0" w:rsidP="00F9081B">
      <w:pPr>
        <w:pStyle w:val="IntenseQuote"/>
        <w:pBdr>
          <w:bottom w:val="single" w:sz="4" w:space="31" w:color="4F81BD" w:themeColor="accent1"/>
        </w:pBdr>
        <w:rPr>
          <w:rStyle w:val="Emphasis"/>
          <w:b/>
          <w:i/>
          <w:color w:val="1F497D" w:themeColor="text2"/>
          <w:sz w:val="24"/>
          <w:szCs w:val="24"/>
        </w:rPr>
      </w:pPr>
    </w:p>
    <w:p w14:paraId="6B8C67FC" w14:textId="3ECC65D8" w:rsidR="00866DE0" w:rsidRDefault="00866DE0" w:rsidP="00F9081B">
      <w:pPr>
        <w:pStyle w:val="IntenseQuote"/>
        <w:pBdr>
          <w:bottom w:val="single" w:sz="4" w:space="31" w:color="4F81BD" w:themeColor="accent1"/>
        </w:pBdr>
        <w:rPr>
          <w:rStyle w:val="Emphasis"/>
          <w:b/>
          <w:i/>
          <w:color w:val="1F497D" w:themeColor="text2"/>
          <w:sz w:val="24"/>
          <w:szCs w:val="24"/>
        </w:rPr>
      </w:pP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p>
    <w:p w14:paraId="12CE170D" w14:textId="5DFA6F4B" w:rsidR="00FB7428" w:rsidRPr="00B354D1" w:rsidRDefault="003D3D82" w:rsidP="00F9081B">
      <w:pPr>
        <w:pStyle w:val="IntenseQuote"/>
        <w:pBdr>
          <w:bottom w:val="single" w:sz="4" w:space="31" w:color="4F81BD" w:themeColor="accent1"/>
        </w:pBdr>
        <w:rPr>
          <w:rStyle w:val="Emphasis"/>
          <w:b/>
          <w:i/>
          <w:color w:val="1F497D" w:themeColor="text2"/>
          <w:sz w:val="24"/>
          <w:szCs w:val="24"/>
        </w:rPr>
      </w:pPr>
      <w:r w:rsidRPr="00B354D1">
        <w:rPr>
          <w:rStyle w:val="Emphasis"/>
          <w:b/>
          <w:i/>
          <w:color w:val="1F497D" w:themeColor="text2"/>
          <w:sz w:val="24"/>
          <w:szCs w:val="24"/>
        </w:rPr>
        <w:t xml:space="preserve">EE 491 </w:t>
      </w:r>
      <w:r w:rsidR="00282B85" w:rsidRPr="00B354D1">
        <w:rPr>
          <w:rStyle w:val="Emphasis"/>
          <w:b/>
          <w:i/>
          <w:color w:val="1F497D" w:themeColor="text2"/>
          <w:sz w:val="24"/>
          <w:szCs w:val="24"/>
        </w:rPr>
        <w:t>WEEKLY REPORT</w:t>
      </w:r>
      <w:r w:rsidRPr="00B354D1">
        <w:rPr>
          <w:rStyle w:val="Emphasis"/>
          <w:b/>
          <w:i/>
          <w:color w:val="1F497D" w:themeColor="text2"/>
          <w:sz w:val="24"/>
          <w:szCs w:val="24"/>
        </w:rPr>
        <w:t xml:space="preserve"> 1</w:t>
      </w:r>
      <w:r w:rsidR="00FA45C7" w:rsidRPr="00B354D1">
        <w:rPr>
          <w:rStyle w:val="Emphasis"/>
          <w:b/>
          <w:i/>
          <w:color w:val="1F497D" w:themeColor="text2"/>
          <w:sz w:val="24"/>
          <w:szCs w:val="24"/>
        </w:rPr>
        <w:tab/>
      </w:r>
      <w:r w:rsidR="00FA45C7" w:rsidRPr="00B354D1">
        <w:rPr>
          <w:rStyle w:val="Emphasis"/>
          <w:b/>
          <w:i/>
          <w:color w:val="1F497D" w:themeColor="text2"/>
          <w:sz w:val="24"/>
          <w:szCs w:val="24"/>
        </w:rPr>
        <w:tab/>
      </w:r>
      <w:r w:rsidR="00FA45C7" w:rsidRPr="00B354D1">
        <w:rPr>
          <w:rStyle w:val="Emphasis"/>
          <w:b/>
          <w:i/>
          <w:color w:val="1F497D" w:themeColor="text2"/>
          <w:sz w:val="24"/>
          <w:szCs w:val="24"/>
        </w:rPr>
        <w:tab/>
      </w:r>
      <w:r w:rsidR="00282B85" w:rsidRPr="00B354D1">
        <w:rPr>
          <w:rStyle w:val="Emphasis"/>
          <w:b/>
          <w:i/>
          <w:color w:val="1F497D" w:themeColor="text2"/>
          <w:sz w:val="24"/>
          <w:szCs w:val="24"/>
        </w:rPr>
        <w:t>Date:</w:t>
      </w:r>
      <w:r w:rsidR="001C2BF3">
        <w:rPr>
          <w:rStyle w:val="Emphasis"/>
          <w:b/>
          <w:i/>
          <w:color w:val="1F497D" w:themeColor="text2"/>
          <w:sz w:val="24"/>
          <w:szCs w:val="24"/>
        </w:rPr>
        <w:t xml:space="preserve"> </w:t>
      </w:r>
      <w:r w:rsidR="001C2BF3" w:rsidRPr="001C2BF3">
        <w:rPr>
          <w:rStyle w:val="Emphasis"/>
          <w:b/>
          <w:i/>
          <w:color w:val="1F497D" w:themeColor="text2"/>
          <w:sz w:val="24"/>
          <w:szCs w:val="24"/>
        </w:rPr>
        <w:t xml:space="preserve"> 9/6/16-9/12/16</w:t>
      </w:r>
    </w:p>
    <w:p w14:paraId="0757192E" w14:textId="2C744FDC" w:rsidR="00282B85" w:rsidRPr="00B354D1" w:rsidRDefault="00282B85" w:rsidP="00F9081B">
      <w:pPr>
        <w:pStyle w:val="IntenseQuote"/>
        <w:pBdr>
          <w:bottom w:val="single" w:sz="4" w:space="31" w:color="4F81BD" w:themeColor="accent1"/>
        </w:pBdr>
        <w:rPr>
          <w:rStyle w:val="Emphasis"/>
          <w:b/>
          <w:i/>
          <w:color w:val="1F497D" w:themeColor="text2"/>
          <w:sz w:val="24"/>
          <w:szCs w:val="24"/>
        </w:rPr>
      </w:pPr>
      <w:r w:rsidRPr="00B354D1">
        <w:rPr>
          <w:rStyle w:val="Emphasis"/>
          <w:b/>
          <w:i/>
          <w:color w:val="1F497D" w:themeColor="text2"/>
          <w:sz w:val="24"/>
          <w:szCs w:val="24"/>
        </w:rPr>
        <w:t xml:space="preserve">Group </w:t>
      </w:r>
      <w:r w:rsidR="00A25FD0" w:rsidRPr="00B354D1">
        <w:rPr>
          <w:rStyle w:val="Emphasis"/>
          <w:b/>
          <w:i/>
          <w:color w:val="1F497D" w:themeColor="text2"/>
          <w:sz w:val="24"/>
          <w:szCs w:val="24"/>
        </w:rPr>
        <w:t>number</w:t>
      </w:r>
      <w:r w:rsidR="003D3D82" w:rsidRPr="00B354D1">
        <w:rPr>
          <w:rStyle w:val="Emphasis"/>
          <w:b/>
          <w:i/>
          <w:color w:val="1F497D" w:themeColor="text2"/>
          <w:sz w:val="24"/>
          <w:szCs w:val="24"/>
        </w:rPr>
        <w:t>:</w:t>
      </w:r>
      <w:r w:rsidR="00FB7428">
        <w:rPr>
          <w:rStyle w:val="Emphasis"/>
          <w:b/>
          <w:i/>
          <w:color w:val="1F497D" w:themeColor="text2"/>
          <w:sz w:val="24"/>
          <w:szCs w:val="24"/>
        </w:rPr>
        <w:t xml:space="preserve"> 28</w:t>
      </w:r>
    </w:p>
    <w:p w14:paraId="336DA9D1" w14:textId="2855664D" w:rsidR="003D3D82" w:rsidRPr="00B354D1" w:rsidRDefault="003D3D82" w:rsidP="00F9081B">
      <w:pPr>
        <w:pStyle w:val="IntenseQuote"/>
        <w:pBdr>
          <w:bottom w:val="single" w:sz="4" w:space="31" w:color="4F81BD" w:themeColor="accent1"/>
        </w:pBdr>
        <w:rPr>
          <w:rStyle w:val="Emphasis"/>
          <w:b/>
          <w:i/>
          <w:color w:val="1F497D" w:themeColor="text2"/>
          <w:sz w:val="24"/>
          <w:szCs w:val="24"/>
        </w:rPr>
      </w:pPr>
      <w:r w:rsidRPr="00B354D1">
        <w:rPr>
          <w:rStyle w:val="Emphasis"/>
          <w:b/>
          <w:i/>
          <w:color w:val="1F497D" w:themeColor="text2"/>
          <w:sz w:val="24"/>
          <w:szCs w:val="24"/>
        </w:rPr>
        <w:t xml:space="preserve">Project </w:t>
      </w:r>
      <w:r w:rsidR="00FB7428" w:rsidRPr="00B354D1">
        <w:rPr>
          <w:rStyle w:val="Emphasis"/>
          <w:b/>
          <w:i/>
          <w:color w:val="1F497D" w:themeColor="text2"/>
          <w:sz w:val="24"/>
          <w:szCs w:val="24"/>
        </w:rPr>
        <w:t>title:</w:t>
      </w:r>
      <w:r w:rsidR="00FB7428">
        <w:rPr>
          <w:rStyle w:val="Emphasis"/>
          <w:b/>
          <w:i/>
          <w:color w:val="1F497D" w:themeColor="text2"/>
          <w:sz w:val="24"/>
          <w:szCs w:val="24"/>
        </w:rPr>
        <w:t xml:space="preserve"> Ultrasound Water Purification</w:t>
      </w:r>
    </w:p>
    <w:p w14:paraId="111881EF" w14:textId="259EBE62" w:rsidR="00282B85" w:rsidRPr="00B354D1" w:rsidRDefault="00282B85" w:rsidP="00F9081B">
      <w:pPr>
        <w:pStyle w:val="IntenseQuote"/>
        <w:pBdr>
          <w:bottom w:val="single" w:sz="4" w:space="31" w:color="4F81BD" w:themeColor="accent1"/>
        </w:pBdr>
        <w:rPr>
          <w:rStyle w:val="Emphasis"/>
          <w:b/>
          <w:i/>
          <w:color w:val="1F497D" w:themeColor="text2"/>
          <w:sz w:val="24"/>
          <w:szCs w:val="24"/>
        </w:rPr>
      </w:pPr>
      <w:r w:rsidRPr="00B354D1">
        <w:rPr>
          <w:rStyle w:val="Emphasis"/>
          <w:b/>
          <w:i/>
          <w:color w:val="1F497D" w:themeColor="text2"/>
          <w:sz w:val="24"/>
          <w:szCs w:val="24"/>
        </w:rPr>
        <w:t>Client</w:t>
      </w:r>
      <w:r w:rsidR="003D3D82" w:rsidRPr="00B354D1">
        <w:rPr>
          <w:rStyle w:val="Emphasis"/>
          <w:b/>
          <w:i/>
          <w:color w:val="1F497D" w:themeColor="text2"/>
          <w:sz w:val="24"/>
          <w:szCs w:val="24"/>
        </w:rPr>
        <w:t xml:space="preserve"> &amp;</w:t>
      </w:r>
      <w:r w:rsidRPr="00B354D1">
        <w:rPr>
          <w:rStyle w:val="Emphasis"/>
          <w:b/>
          <w:i/>
          <w:color w:val="1F497D" w:themeColor="text2"/>
          <w:sz w:val="24"/>
          <w:szCs w:val="24"/>
        </w:rPr>
        <w:t>/Advisor:</w:t>
      </w:r>
      <w:r w:rsidR="00FB7428">
        <w:rPr>
          <w:rStyle w:val="Emphasis"/>
          <w:b/>
          <w:i/>
          <w:color w:val="1F497D" w:themeColor="text2"/>
          <w:sz w:val="24"/>
          <w:szCs w:val="24"/>
        </w:rPr>
        <w:t xml:space="preserve"> Prof Bigelow</w:t>
      </w:r>
    </w:p>
    <w:p w14:paraId="2B1ADEEB" w14:textId="77777777" w:rsidR="00F9081B" w:rsidRDefault="003D3D82" w:rsidP="00F9081B">
      <w:pPr>
        <w:pStyle w:val="IntenseQuote"/>
        <w:pBdr>
          <w:bottom w:val="single" w:sz="4" w:space="31" w:color="4F81BD" w:themeColor="accent1"/>
        </w:pBdr>
        <w:rPr>
          <w:rStyle w:val="Emphasis"/>
          <w:b/>
          <w:i/>
          <w:color w:val="1F497D" w:themeColor="text2"/>
          <w:sz w:val="24"/>
          <w:szCs w:val="24"/>
        </w:rPr>
      </w:pPr>
      <w:r w:rsidRPr="00B354D1">
        <w:rPr>
          <w:rStyle w:val="Emphasis"/>
          <w:b/>
          <w:i/>
          <w:color w:val="1F497D" w:themeColor="text2"/>
          <w:sz w:val="24"/>
          <w:szCs w:val="24"/>
        </w:rPr>
        <w:t>Team Members</w:t>
      </w:r>
      <w:r w:rsidR="00FA45C7" w:rsidRPr="00B354D1">
        <w:rPr>
          <w:rStyle w:val="Emphasis"/>
          <w:b/>
          <w:i/>
          <w:color w:val="1F497D" w:themeColor="text2"/>
          <w:sz w:val="24"/>
          <w:szCs w:val="24"/>
        </w:rPr>
        <w:t>/Role</w:t>
      </w:r>
      <w:r w:rsidR="00282B85" w:rsidRPr="00B354D1">
        <w:rPr>
          <w:rStyle w:val="Emphasis"/>
          <w:b/>
          <w:i/>
          <w:color w:val="1F497D" w:themeColor="text2"/>
          <w:sz w:val="24"/>
          <w:szCs w:val="24"/>
        </w:rPr>
        <w:t>:</w:t>
      </w:r>
    </w:p>
    <w:p w14:paraId="35BAD05A" w14:textId="3BEE1457" w:rsidR="00F9081B" w:rsidRDefault="00F9081B" w:rsidP="00F9081B">
      <w:pPr>
        <w:pStyle w:val="IntenseQuote"/>
        <w:pBdr>
          <w:bottom w:val="single" w:sz="4" w:space="31" w:color="4F81BD" w:themeColor="accent1"/>
        </w:pBdr>
        <w:spacing w:before="0"/>
        <w:rPr>
          <w:rStyle w:val="Emphasis"/>
          <w:b/>
          <w:i/>
          <w:color w:val="1F497D" w:themeColor="text2"/>
          <w:sz w:val="24"/>
          <w:szCs w:val="24"/>
        </w:rPr>
      </w:pPr>
      <w:r>
        <w:rPr>
          <w:rStyle w:val="Emphasis"/>
          <w:b/>
          <w:i/>
          <w:color w:val="1F497D" w:themeColor="text2"/>
          <w:sz w:val="24"/>
          <w:szCs w:val="24"/>
        </w:rPr>
        <w:t xml:space="preserve">  Jacob Bernhard/Team leader</w:t>
      </w:r>
    </w:p>
    <w:p w14:paraId="2613F856" w14:textId="77777777" w:rsidR="00866DE0" w:rsidRDefault="00F9081B" w:rsidP="00F9081B">
      <w:pPr>
        <w:pStyle w:val="IntenseQuote"/>
        <w:pBdr>
          <w:bottom w:val="single" w:sz="4" w:space="31" w:color="4F81BD" w:themeColor="accent1"/>
        </w:pBdr>
        <w:ind w:firstLine="576"/>
        <w:jc w:val="left"/>
        <w:rPr>
          <w:rStyle w:val="Emphasis"/>
          <w:b/>
          <w:i/>
          <w:color w:val="1F497D" w:themeColor="text2"/>
          <w:sz w:val="24"/>
          <w:szCs w:val="24"/>
        </w:rPr>
      </w:pPr>
      <w:r>
        <w:rPr>
          <w:rStyle w:val="Emphasis"/>
          <w:b/>
          <w:i/>
          <w:color w:val="1F497D" w:themeColor="text2"/>
          <w:sz w:val="24"/>
          <w:szCs w:val="24"/>
        </w:rPr>
        <w:t xml:space="preserve">                         Yuhao Fu/Team Communication Leader </w:t>
      </w:r>
      <w:r>
        <w:rPr>
          <w:rStyle w:val="Emphasis"/>
          <w:b/>
          <w:i/>
          <w:color w:val="1F497D" w:themeColor="text2"/>
          <w:sz w:val="24"/>
          <w:szCs w:val="24"/>
        </w:rPr>
        <w:tab/>
      </w:r>
    </w:p>
    <w:p w14:paraId="6DC52043" w14:textId="566B2BF3" w:rsidR="00866DE0" w:rsidRDefault="00866DE0" w:rsidP="00F9081B">
      <w:pPr>
        <w:pStyle w:val="IntenseQuote"/>
        <w:pBdr>
          <w:bottom w:val="single" w:sz="4" w:space="31" w:color="4F81BD" w:themeColor="accent1"/>
        </w:pBdr>
        <w:ind w:firstLine="576"/>
        <w:jc w:val="left"/>
        <w:rPr>
          <w:rStyle w:val="Emphasis"/>
          <w:b/>
          <w:i/>
          <w:color w:val="1F497D" w:themeColor="text2"/>
          <w:sz w:val="24"/>
          <w:szCs w:val="24"/>
        </w:rPr>
      </w:pPr>
      <w:r>
        <w:rPr>
          <w:rStyle w:val="Emphasis"/>
          <w:b/>
          <w:i/>
          <w:color w:val="1F497D" w:themeColor="text2"/>
          <w:sz w:val="24"/>
          <w:szCs w:val="24"/>
        </w:rPr>
        <w:tab/>
      </w:r>
      <w:r>
        <w:rPr>
          <w:rStyle w:val="Emphasis"/>
          <w:b/>
          <w:i/>
          <w:color w:val="1F497D" w:themeColor="text2"/>
          <w:sz w:val="24"/>
          <w:szCs w:val="24"/>
        </w:rPr>
        <w:tab/>
        <w:t xml:space="preserve">  </w:t>
      </w:r>
      <w:r w:rsidR="00F9081B">
        <w:rPr>
          <w:rStyle w:val="Emphasis"/>
          <w:b/>
          <w:i/>
          <w:color w:val="1F497D" w:themeColor="text2"/>
          <w:sz w:val="24"/>
          <w:szCs w:val="24"/>
        </w:rPr>
        <w:t xml:space="preserve"> Park</w:t>
      </w:r>
      <w:r>
        <w:rPr>
          <w:rStyle w:val="Emphasis"/>
          <w:b/>
          <w:i/>
          <w:color w:val="1F497D" w:themeColor="text2"/>
          <w:sz w:val="24"/>
          <w:szCs w:val="24"/>
        </w:rPr>
        <w:t>er Oltrogge/Team Webmaster</w:t>
      </w:r>
    </w:p>
    <w:p w14:paraId="6890AE4F" w14:textId="6881F7F2" w:rsidR="00866DE0" w:rsidRDefault="00866DE0" w:rsidP="00866DE0">
      <w:pPr>
        <w:pStyle w:val="IntenseQuote"/>
        <w:pBdr>
          <w:bottom w:val="single" w:sz="4" w:space="31" w:color="4F81BD" w:themeColor="accent1"/>
        </w:pBdr>
        <w:jc w:val="left"/>
        <w:rPr>
          <w:rStyle w:val="Emphasis"/>
          <w:b/>
          <w:i/>
          <w:color w:val="1F497D" w:themeColor="text2"/>
          <w:sz w:val="24"/>
          <w:szCs w:val="24"/>
        </w:rPr>
      </w:pPr>
      <w:r>
        <w:rPr>
          <w:rStyle w:val="Emphasis"/>
          <w:b/>
          <w:i/>
          <w:color w:val="1F497D" w:themeColor="text2"/>
          <w:sz w:val="24"/>
          <w:szCs w:val="24"/>
        </w:rPr>
        <w:t xml:space="preserve">                                       </w:t>
      </w:r>
      <w:r w:rsidR="00F9081B">
        <w:rPr>
          <w:rStyle w:val="Emphasis"/>
          <w:b/>
          <w:i/>
          <w:color w:val="1F497D" w:themeColor="text2"/>
          <w:sz w:val="24"/>
          <w:szCs w:val="24"/>
        </w:rPr>
        <w:t>Subin Mao/Team Key Concept Holder</w:t>
      </w:r>
      <w:r w:rsidR="00F9081B">
        <w:rPr>
          <w:rStyle w:val="Emphasis"/>
          <w:b/>
          <w:i/>
          <w:color w:val="1F497D" w:themeColor="text2"/>
          <w:sz w:val="24"/>
          <w:szCs w:val="24"/>
        </w:rPr>
        <w:tab/>
      </w:r>
      <w:r w:rsidR="00F9081B">
        <w:rPr>
          <w:rStyle w:val="Emphasis"/>
          <w:b/>
          <w:i/>
          <w:color w:val="1F497D" w:themeColor="text2"/>
          <w:sz w:val="24"/>
          <w:szCs w:val="24"/>
        </w:rPr>
        <w:tab/>
      </w:r>
    </w:p>
    <w:p w14:paraId="6002462B" w14:textId="37FA315E" w:rsidR="00866DE0" w:rsidRDefault="00866DE0" w:rsidP="00866DE0">
      <w:pPr>
        <w:pStyle w:val="IntenseQuote"/>
        <w:pBdr>
          <w:bottom w:val="single" w:sz="4" w:space="31" w:color="4F81BD" w:themeColor="accent1"/>
        </w:pBdr>
        <w:jc w:val="left"/>
        <w:rPr>
          <w:rStyle w:val="Emphasis"/>
          <w:b/>
          <w:i/>
          <w:color w:val="1F497D" w:themeColor="text2"/>
          <w:sz w:val="24"/>
          <w:szCs w:val="24"/>
        </w:rPr>
      </w:pP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t xml:space="preserve">         Xiyuan Wang/</w:t>
      </w:r>
      <w:r w:rsidR="00F9081B">
        <w:rPr>
          <w:rStyle w:val="Emphasis"/>
          <w:b/>
          <w:i/>
          <w:color w:val="1F497D" w:themeColor="text2"/>
          <w:sz w:val="24"/>
          <w:szCs w:val="24"/>
        </w:rPr>
        <w:t>Team member</w:t>
      </w:r>
      <w:r w:rsidR="00F9081B">
        <w:rPr>
          <w:rStyle w:val="Emphasis"/>
          <w:b/>
          <w:i/>
          <w:color w:val="1F497D" w:themeColor="text2"/>
          <w:sz w:val="24"/>
          <w:szCs w:val="24"/>
        </w:rPr>
        <w:tab/>
      </w:r>
    </w:p>
    <w:p w14:paraId="337214A3" w14:textId="3649E675" w:rsidR="00F9081B" w:rsidRDefault="00F9081B" w:rsidP="00866DE0">
      <w:pPr>
        <w:pStyle w:val="IntenseQuote"/>
        <w:pBdr>
          <w:bottom w:val="single" w:sz="4" w:space="31" w:color="4F81BD" w:themeColor="accent1"/>
        </w:pBdr>
        <w:jc w:val="left"/>
        <w:rPr>
          <w:rStyle w:val="Emphasis"/>
          <w:b/>
          <w:i/>
          <w:color w:val="1F497D" w:themeColor="text2"/>
          <w:sz w:val="24"/>
          <w:szCs w:val="24"/>
        </w:rPr>
      </w:pPr>
      <w:r>
        <w:rPr>
          <w:rStyle w:val="Emphasis"/>
          <w:b/>
          <w:i/>
          <w:color w:val="1F497D" w:themeColor="text2"/>
          <w:sz w:val="24"/>
          <w:szCs w:val="24"/>
        </w:rPr>
        <w:tab/>
      </w:r>
      <w:r>
        <w:rPr>
          <w:rStyle w:val="Emphasis"/>
          <w:b/>
          <w:i/>
          <w:color w:val="1F497D" w:themeColor="text2"/>
          <w:sz w:val="24"/>
          <w:szCs w:val="24"/>
        </w:rPr>
        <w:tab/>
      </w:r>
      <w:r>
        <w:rPr>
          <w:rStyle w:val="Emphasis"/>
          <w:b/>
          <w:i/>
          <w:color w:val="1F497D" w:themeColor="text2"/>
          <w:sz w:val="24"/>
          <w:szCs w:val="24"/>
        </w:rPr>
        <w:tab/>
      </w:r>
      <w:r w:rsidR="00866DE0">
        <w:rPr>
          <w:rStyle w:val="Emphasis"/>
          <w:b/>
          <w:i/>
          <w:color w:val="1F497D" w:themeColor="text2"/>
          <w:sz w:val="24"/>
          <w:szCs w:val="24"/>
        </w:rPr>
        <w:tab/>
        <w:t>Tao Wu/</w:t>
      </w:r>
      <w:r w:rsidR="00866DE0" w:rsidRPr="00866DE0">
        <w:rPr>
          <w:rStyle w:val="Emphasis"/>
          <w:b/>
          <w:i/>
          <w:color w:val="1F497D" w:themeColor="text2"/>
          <w:sz w:val="24"/>
          <w:szCs w:val="24"/>
        </w:rPr>
        <w:t xml:space="preserve"> </w:t>
      </w:r>
      <w:r w:rsidR="00866DE0">
        <w:rPr>
          <w:rStyle w:val="Emphasis"/>
          <w:b/>
          <w:i/>
          <w:color w:val="1F497D" w:themeColor="text2"/>
          <w:sz w:val="24"/>
          <w:szCs w:val="24"/>
        </w:rPr>
        <w:t>Team member</w:t>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r w:rsidR="00866DE0">
        <w:rPr>
          <w:rStyle w:val="Emphasis"/>
          <w:b/>
          <w:i/>
          <w:color w:val="1F497D" w:themeColor="text2"/>
          <w:sz w:val="24"/>
          <w:szCs w:val="24"/>
        </w:rPr>
        <w:tab/>
      </w:r>
    </w:p>
    <w:p w14:paraId="2A29ACC6" w14:textId="1EC3E8BF" w:rsidR="00866DE0" w:rsidRPr="00F9081B" w:rsidRDefault="00866DE0" w:rsidP="00F9081B"/>
    <w:p w14:paraId="5147275B" w14:textId="56A83CF1" w:rsidR="003D3D82" w:rsidRPr="00B354D1" w:rsidRDefault="003D3D82" w:rsidP="003D3D82">
      <w:pPr>
        <w:pStyle w:val="ListParagraph"/>
        <w:numPr>
          <w:ilvl w:val="0"/>
          <w:numId w:val="1"/>
        </w:numPr>
        <w:spacing w:after="0"/>
        <w:ind w:hanging="270"/>
        <w:rPr>
          <w:b/>
          <w:sz w:val="24"/>
          <w:szCs w:val="24"/>
          <w:u w:val="single"/>
        </w:rPr>
      </w:pPr>
      <w:r w:rsidRPr="00B354D1">
        <w:rPr>
          <w:b/>
          <w:sz w:val="24"/>
          <w:szCs w:val="24"/>
          <w:u w:val="single"/>
        </w:rPr>
        <w:t>Wee</w:t>
      </w:r>
      <w:bookmarkStart w:id="0" w:name="_GoBack"/>
      <w:bookmarkEnd w:id="0"/>
      <w:r w:rsidRPr="00B354D1">
        <w:rPr>
          <w:b/>
          <w:sz w:val="24"/>
          <w:szCs w:val="24"/>
          <w:u w:val="single"/>
        </w:rPr>
        <w:t>kly Summary</w:t>
      </w:r>
      <w:r w:rsidR="00180668" w:rsidRPr="00B354D1">
        <w:rPr>
          <w:b/>
          <w:sz w:val="24"/>
          <w:szCs w:val="24"/>
          <w:u w:val="single"/>
        </w:rPr>
        <w:t xml:space="preserve"> </w:t>
      </w:r>
    </w:p>
    <w:p w14:paraId="31BDA799" w14:textId="7A49DD05" w:rsidR="003D3D82" w:rsidRPr="00B354D1" w:rsidRDefault="000E51FA" w:rsidP="000E51FA">
      <w:pPr>
        <w:spacing w:after="0"/>
        <w:ind w:left="360" w:firstLine="360"/>
        <w:jc w:val="both"/>
        <w:rPr>
          <w:sz w:val="24"/>
          <w:szCs w:val="24"/>
        </w:rPr>
      </w:pPr>
      <w:r>
        <w:rPr>
          <w:sz w:val="24"/>
          <w:szCs w:val="24"/>
        </w:rPr>
        <w:t xml:space="preserve">It’s the first week of Senior Design. Luckily, six of us were assigned into the project #28 “Ultrasound Water Purification”. Hopefully, we will enjoy the rest of year working with each other. </w:t>
      </w:r>
    </w:p>
    <w:p w14:paraId="53D374BE" w14:textId="77777777" w:rsidR="00282B85" w:rsidRPr="00B354D1" w:rsidRDefault="00282B85" w:rsidP="00282B85">
      <w:pPr>
        <w:pStyle w:val="ListParagraph"/>
        <w:numPr>
          <w:ilvl w:val="0"/>
          <w:numId w:val="1"/>
        </w:numPr>
        <w:spacing w:after="0"/>
        <w:ind w:hanging="270"/>
        <w:rPr>
          <w:b/>
          <w:sz w:val="24"/>
          <w:szCs w:val="24"/>
          <w:u w:val="single"/>
        </w:rPr>
      </w:pPr>
      <w:r w:rsidRPr="00B354D1">
        <w:rPr>
          <w:b/>
          <w:sz w:val="24"/>
          <w:szCs w:val="24"/>
          <w:u w:val="single"/>
        </w:rPr>
        <w:t>Past week accomplishments</w:t>
      </w:r>
      <w:r w:rsidR="00A25FD0" w:rsidRPr="00B354D1">
        <w:rPr>
          <w:b/>
          <w:sz w:val="24"/>
          <w:szCs w:val="24"/>
          <w:u w:val="single"/>
        </w:rPr>
        <w:t xml:space="preserve"> (please describe as what</w:t>
      </w:r>
      <w:r w:rsidR="003D3D82" w:rsidRPr="00B354D1">
        <w:rPr>
          <w:b/>
          <w:sz w:val="24"/>
          <w:szCs w:val="24"/>
          <w:u w:val="single"/>
        </w:rPr>
        <w:t xml:space="preserve"> was done</w:t>
      </w:r>
      <w:r w:rsidR="00A25FD0" w:rsidRPr="00B354D1">
        <w:rPr>
          <w:b/>
          <w:sz w:val="24"/>
          <w:szCs w:val="24"/>
          <w:u w:val="single"/>
        </w:rPr>
        <w:t xml:space="preserve">, </w:t>
      </w:r>
      <w:r w:rsidR="003D3D82" w:rsidRPr="00B354D1">
        <w:rPr>
          <w:b/>
          <w:sz w:val="24"/>
          <w:szCs w:val="24"/>
          <w:u w:val="single"/>
        </w:rPr>
        <w:t xml:space="preserve">by </w:t>
      </w:r>
      <w:r w:rsidR="00A25FD0" w:rsidRPr="00B354D1">
        <w:rPr>
          <w:b/>
          <w:sz w:val="24"/>
          <w:szCs w:val="24"/>
          <w:u w:val="single"/>
        </w:rPr>
        <w:t>who</w:t>
      </w:r>
      <w:r w:rsidR="003D3D82" w:rsidRPr="00B354D1">
        <w:rPr>
          <w:b/>
          <w:sz w:val="24"/>
          <w:szCs w:val="24"/>
          <w:u w:val="single"/>
        </w:rPr>
        <w:t>m</w:t>
      </w:r>
      <w:r w:rsidR="00A25FD0" w:rsidRPr="00B354D1">
        <w:rPr>
          <w:b/>
          <w:sz w:val="24"/>
          <w:szCs w:val="24"/>
          <w:u w:val="single"/>
        </w:rPr>
        <w:t>, when)</w:t>
      </w:r>
    </w:p>
    <w:p w14:paraId="723286E5" w14:textId="393BA5E1" w:rsidR="00B354D1" w:rsidRPr="00B354D1" w:rsidRDefault="00B354D1" w:rsidP="00FB7428">
      <w:pPr>
        <w:pStyle w:val="ListParagraph"/>
        <w:numPr>
          <w:ilvl w:val="0"/>
          <w:numId w:val="5"/>
        </w:numPr>
        <w:spacing w:after="0"/>
        <w:rPr>
          <w:sz w:val="24"/>
          <w:szCs w:val="24"/>
        </w:rPr>
      </w:pPr>
      <w:r w:rsidRPr="00B354D1">
        <w:rPr>
          <w:sz w:val="24"/>
          <w:szCs w:val="24"/>
        </w:rPr>
        <w:t xml:space="preserve">Team Member 1: </w:t>
      </w:r>
      <w:r w:rsidR="008F2977">
        <w:rPr>
          <w:sz w:val="24"/>
          <w:szCs w:val="24"/>
        </w:rPr>
        <w:t>J</w:t>
      </w:r>
      <w:r w:rsidR="00AF66C4">
        <w:rPr>
          <w:sz w:val="24"/>
          <w:szCs w:val="24"/>
        </w:rPr>
        <w:t xml:space="preserve">acob </w:t>
      </w:r>
      <w:r w:rsidR="00AF66C4" w:rsidRPr="00B354D1">
        <w:rPr>
          <w:sz w:val="24"/>
          <w:szCs w:val="24"/>
        </w:rPr>
        <w:t>has</w:t>
      </w:r>
      <w:r w:rsidR="00AF66C4">
        <w:rPr>
          <w:sz w:val="24"/>
          <w:szCs w:val="24"/>
        </w:rPr>
        <w:t xml:space="preserve"> already sent the email including team name and all team members name to out advisor. Since the Prof. Bigelow hasn’t responded yet, we will stop by office to make appointment with him for our first meeting</w:t>
      </w:r>
    </w:p>
    <w:p w14:paraId="176DF249" w14:textId="136F96EB" w:rsidR="00282B85" w:rsidRPr="00B354D1" w:rsidRDefault="00B354D1" w:rsidP="00FB7428">
      <w:pPr>
        <w:pStyle w:val="ListParagraph"/>
        <w:numPr>
          <w:ilvl w:val="0"/>
          <w:numId w:val="5"/>
        </w:numPr>
        <w:spacing w:after="0"/>
        <w:rPr>
          <w:sz w:val="24"/>
          <w:szCs w:val="24"/>
        </w:rPr>
      </w:pPr>
      <w:r w:rsidRPr="00B354D1">
        <w:rPr>
          <w:sz w:val="24"/>
          <w:szCs w:val="24"/>
        </w:rPr>
        <w:t xml:space="preserve">Team Member 2: </w:t>
      </w:r>
      <w:r w:rsidR="008F2977">
        <w:rPr>
          <w:sz w:val="24"/>
          <w:szCs w:val="24"/>
        </w:rPr>
        <w:t>Yuhao is writing report right now.</w:t>
      </w:r>
    </w:p>
    <w:p w14:paraId="13F84150" w14:textId="7B70E7B0" w:rsidR="00B354D1" w:rsidRPr="008F2977" w:rsidRDefault="008F2977" w:rsidP="008F2977">
      <w:pPr>
        <w:pStyle w:val="ListParagraph"/>
        <w:numPr>
          <w:ilvl w:val="0"/>
          <w:numId w:val="5"/>
        </w:numPr>
        <w:spacing w:after="0"/>
        <w:rPr>
          <w:sz w:val="24"/>
          <w:szCs w:val="24"/>
        </w:rPr>
      </w:pPr>
      <w:r>
        <w:rPr>
          <w:sz w:val="24"/>
          <w:szCs w:val="24"/>
        </w:rPr>
        <w:t>All of us are looking forward to meet our advisor.</w:t>
      </w:r>
    </w:p>
    <w:p w14:paraId="35EE4D3D" w14:textId="2719D4D7" w:rsidR="00282B85" w:rsidRDefault="003D3D82" w:rsidP="00282B85">
      <w:pPr>
        <w:pStyle w:val="ListParagraph"/>
        <w:numPr>
          <w:ilvl w:val="0"/>
          <w:numId w:val="1"/>
        </w:numPr>
        <w:rPr>
          <w:b/>
          <w:sz w:val="24"/>
          <w:szCs w:val="24"/>
          <w:u w:val="single"/>
        </w:rPr>
      </w:pPr>
      <w:r w:rsidRPr="00B354D1">
        <w:rPr>
          <w:b/>
          <w:sz w:val="24"/>
          <w:szCs w:val="24"/>
          <w:u w:val="single"/>
        </w:rPr>
        <w:t>Pending issues (if applicable)</w:t>
      </w:r>
    </w:p>
    <w:p w14:paraId="2506F8A6" w14:textId="3114AE90" w:rsidR="008F2977" w:rsidRPr="008F2977" w:rsidRDefault="008F2977" w:rsidP="008F2977">
      <w:pPr>
        <w:pStyle w:val="ListParagraph"/>
        <w:rPr>
          <w:sz w:val="24"/>
          <w:szCs w:val="24"/>
        </w:rPr>
      </w:pPr>
      <w:r w:rsidRPr="008F2977">
        <w:rPr>
          <w:sz w:val="24"/>
          <w:szCs w:val="24"/>
        </w:rPr>
        <w:t>Not really for this week ~</w:t>
      </w:r>
    </w:p>
    <w:p w14:paraId="681E0A22" w14:textId="77777777" w:rsidR="00A25FD0" w:rsidRPr="00B354D1" w:rsidRDefault="00180668" w:rsidP="00A25FD0">
      <w:pPr>
        <w:pStyle w:val="ListParagraph"/>
        <w:numPr>
          <w:ilvl w:val="0"/>
          <w:numId w:val="1"/>
        </w:numPr>
        <w:rPr>
          <w:b/>
          <w:sz w:val="24"/>
          <w:szCs w:val="24"/>
          <w:u w:val="single"/>
        </w:rPr>
      </w:pPr>
      <w:r w:rsidRPr="00B354D1">
        <w:rPr>
          <w:b/>
          <w:sz w:val="24"/>
          <w:szCs w:val="24"/>
          <w:u w:val="single"/>
        </w:rPr>
        <w:t>Individual</w:t>
      </w:r>
      <w:r w:rsidR="00236FBF" w:rsidRPr="00B354D1">
        <w:rPr>
          <w:b/>
          <w:sz w:val="24"/>
          <w:szCs w:val="24"/>
          <w:u w:val="single"/>
        </w:rPr>
        <w:t xml:space="preserve"> contribution</w:t>
      </w:r>
      <w:r w:rsidRPr="00B354D1">
        <w:rPr>
          <w:b/>
          <w:sz w:val="24"/>
          <w:szCs w:val="24"/>
          <w:u w:val="single"/>
        </w:rPr>
        <w:t>s</w:t>
      </w:r>
    </w:p>
    <w:tbl>
      <w:tblPr>
        <w:tblStyle w:val="TableGrid"/>
        <w:tblW w:w="0" w:type="auto"/>
        <w:jc w:val="center"/>
        <w:tblLook w:val="04A0" w:firstRow="1" w:lastRow="0" w:firstColumn="1" w:lastColumn="0" w:noHBand="0" w:noVBand="1"/>
      </w:tblPr>
      <w:tblGrid>
        <w:gridCol w:w="1283"/>
        <w:gridCol w:w="1582"/>
        <w:gridCol w:w="1170"/>
        <w:gridCol w:w="1324"/>
      </w:tblGrid>
      <w:tr w:rsidR="00180668" w:rsidRPr="00B354D1" w14:paraId="0BC4D954" w14:textId="77777777" w:rsidTr="008F2977">
        <w:trPr>
          <w:jc w:val="center"/>
        </w:trPr>
        <w:tc>
          <w:tcPr>
            <w:tcW w:w="1283" w:type="dxa"/>
            <w:vAlign w:val="center"/>
          </w:tcPr>
          <w:p w14:paraId="6377BA1A" w14:textId="77777777" w:rsidR="00180668" w:rsidRPr="00B354D1" w:rsidRDefault="00180668" w:rsidP="008F2977">
            <w:pPr>
              <w:jc w:val="center"/>
              <w:rPr>
                <w:b/>
                <w:sz w:val="24"/>
                <w:szCs w:val="24"/>
                <w:u w:val="single"/>
              </w:rPr>
            </w:pPr>
            <w:r w:rsidRPr="00B354D1">
              <w:rPr>
                <w:b/>
                <w:sz w:val="24"/>
                <w:szCs w:val="24"/>
                <w:u w:val="single"/>
              </w:rPr>
              <w:t>NAME</w:t>
            </w:r>
          </w:p>
        </w:tc>
        <w:tc>
          <w:tcPr>
            <w:tcW w:w="1582" w:type="dxa"/>
            <w:vAlign w:val="center"/>
          </w:tcPr>
          <w:p w14:paraId="032B6C0A" w14:textId="77777777" w:rsidR="00180668" w:rsidRPr="00B354D1" w:rsidRDefault="00180668" w:rsidP="008F2977">
            <w:pPr>
              <w:jc w:val="center"/>
              <w:rPr>
                <w:b/>
                <w:sz w:val="24"/>
                <w:szCs w:val="24"/>
                <w:u w:val="single"/>
              </w:rPr>
            </w:pPr>
            <w:r w:rsidRPr="00B354D1">
              <w:rPr>
                <w:b/>
                <w:sz w:val="24"/>
                <w:szCs w:val="24"/>
                <w:u w:val="single"/>
              </w:rPr>
              <w:t>Individual Contributions</w:t>
            </w:r>
          </w:p>
        </w:tc>
        <w:tc>
          <w:tcPr>
            <w:tcW w:w="1170" w:type="dxa"/>
            <w:vAlign w:val="center"/>
          </w:tcPr>
          <w:p w14:paraId="33DC6106" w14:textId="77777777" w:rsidR="00180668" w:rsidRPr="00B354D1" w:rsidRDefault="00180668" w:rsidP="008F2977">
            <w:pPr>
              <w:jc w:val="center"/>
              <w:rPr>
                <w:b/>
                <w:sz w:val="24"/>
                <w:szCs w:val="24"/>
                <w:u w:val="single"/>
              </w:rPr>
            </w:pPr>
            <w:r w:rsidRPr="00B354D1">
              <w:rPr>
                <w:b/>
                <w:sz w:val="24"/>
                <w:szCs w:val="24"/>
                <w:u w:val="single"/>
              </w:rPr>
              <w:t>Hours this week</w:t>
            </w:r>
          </w:p>
        </w:tc>
        <w:tc>
          <w:tcPr>
            <w:tcW w:w="1324" w:type="dxa"/>
            <w:vAlign w:val="center"/>
          </w:tcPr>
          <w:p w14:paraId="2882EF29" w14:textId="77777777" w:rsidR="00180668" w:rsidRPr="00B354D1" w:rsidRDefault="00180668" w:rsidP="008F2977">
            <w:pPr>
              <w:jc w:val="center"/>
              <w:rPr>
                <w:b/>
                <w:sz w:val="24"/>
                <w:szCs w:val="24"/>
                <w:u w:val="single"/>
              </w:rPr>
            </w:pPr>
            <w:r w:rsidRPr="00B354D1">
              <w:rPr>
                <w:b/>
                <w:sz w:val="24"/>
                <w:szCs w:val="24"/>
                <w:u w:val="single"/>
              </w:rPr>
              <w:t>HOURS</w:t>
            </w:r>
          </w:p>
          <w:p w14:paraId="421DC96B" w14:textId="77777777" w:rsidR="00180668" w:rsidRPr="00B354D1" w:rsidRDefault="00180668" w:rsidP="008F2977">
            <w:pPr>
              <w:jc w:val="center"/>
              <w:rPr>
                <w:b/>
                <w:sz w:val="24"/>
                <w:szCs w:val="24"/>
                <w:u w:val="single"/>
              </w:rPr>
            </w:pPr>
            <w:r w:rsidRPr="00B354D1">
              <w:rPr>
                <w:b/>
                <w:sz w:val="24"/>
                <w:szCs w:val="24"/>
                <w:u w:val="single"/>
              </w:rPr>
              <w:t>cumulative</w:t>
            </w:r>
          </w:p>
        </w:tc>
      </w:tr>
      <w:tr w:rsidR="00180668" w:rsidRPr="00B354D1" w14:paraId="43D1F289" w14:textId="77777777" w:rsidTr="008F2977">
        <w:trPr>
          <w:jc w:val="center"/>
        </w:trPr>
        <w:tc>
          <w:tcPr>
            <w:tcW w:w="1283" w:type="dxa"/>
            <w:vAlign w:val="center"/>
          </w:tcPr>
          <w:p w14:paraId="19D21B9F" w14:textId="2372534A" w:rsidR="00180668" w:rsidRPr="008F2977" w:rsidRDefault="008F2977" w:rsidP="008F2977">
            <w:pPr>
              <w:jc w:val="center"/>
              <w:rPr>
                <w:sz w:val="24"/>
                <w:szCs w:val="24"/>
              </w:rPr>
            </w:pPr>
            <w:r w:rsidRPr="008F2977">
              <w:rPr>
                <w:rStyle w:val="Emphasis"/>
                <w:b/>
                <w:i w:val="0"/>
                <w:sz w:val="24"/>
                <w:szCs w:val="24"/>
              </w:rPr>
              <w:t>Jacob Bernhard</w:t>
            </w:r>
          </w:p>
        </w:tc>
        <w:tc>
          <w:tcPr>
            <w:tcW w:w="1582" w:type="dxa"/>
            <w:vAlign w:val="center"/>
          </w:tcPr>
          <w:p w14:paraId="2C7A6DC4" w14:textId="42C1708F" w:rsidR="00180668" w:rsidRPr="00B354D1" w:rsidRDefault="008F2977" w:rsidP="008F2977">
            <w:pPr>
              <w:jc w:val="center"/>
              <w:rPr>
                <w:sz w:val="24"/>
                <w:szCs w:val="24"/>
              </w:rPr>
            </w:pPr>
            <w:r>
              <w:rPr>
                <w:sz w:val="24"/>
                <w:szCs w:val="24"/>
              </w:rPr>
              <w:t>Communicate with Advisor</w:t>
            </w:r>
          </w:p>
        </w:tc>
        <w:tc>
          <w:tcPr>
            <w:tcW w:w="1170" w:type="dxa"/>
            <w:vAlign w:val="center"/>
          </w:tcPr>
          <w:p w14:paraId="6FD1CB39" w14:textId="013F254D" w:rsidR="00180668" w:rsidRPr="00B354D1" w:rsidRDefault="008F2977" w:rsidP="008F2977">
            <w:pPr>
              <w:jc w:val="center"/>
              <w:rPr>
                <w:sz w:val="24"/>
                <w:szCs w:val="24"/>
              </w:rPr>
            </w:pPr>
            <w:r>
              <w:rPr>
                <w:sz w:val="24"/>
                <w:szCs w:val="24"/>
              </w:rPr>
              <w:t>0.5</w:t>
            </w:r>
          </w:p>
        </w:tc>
        <w:tc>
          <w:tcPr>
            <w:tcW w:w="1324" w:type="dxa"/>
            <w:vAlign w:val="center"/>
          </w:tcPr>
          <w:p w14:paraId="5E6E2D6F" w14:textId="221CC200" w:rsidR="00180668" w:rsidRPr="00B354D1" w:rsidRDefault="008F2977" w:rsidP="008F2977">
            <w:pPr>
              <w:jc w:val="center"/>
              <w:rPr>
                <w:sz w:val="24"/>
                <w:szCs w:val="24"/>
              </w:rPr>
            </w:pPr>
            <w:r>
              <w:rPr>
                <w:sz w:val="24"/>
                <w:szCs w:val="24"/>
              </w:rPr>
              <w:t>0.5</w:t>
            </w:r>
          </w:p>
        </w:tc>
      </w:tr>
      <w:tr w:rsidR="00180668" w:rsidRPr="00B354D1" w14:paraId="771B35E4" w14:textId="77777777" w:rsidTr="008F2977">
        <w:trPr>
          <w:jc w:val="center"/>
        </w:trPr>
        <w:tc>
          <w:tcPr>
            <w:tcW w:w="1283" w:type="dxa"/>
            <w:vAlign w:val="center"/>
          </w:tcPr>
          <w:p w14:paraId="74A84ABA" w14:textId="73F21146" w:rsidR="008F2977" w:rsidRDefault="008F2977" w:rsidP="008F2977">
            <w:pPr>
              <w:jc w:val="center"/>
              <w:rPr>
                <w:rStyle w:val="Emphasis"/>
                <w:b/>
                <w:i w:val="0"/>
                <w:sz w:val="24"/>
                <w:szCs w:val="24"/>
              </w:rPr>
            </w:pPr>
            <w:r w:rsidRPr="008F2977">
              <w:rPr>
                <w:rStyle w:val="Emphasis"/>
                <w:b/>
                <w:i w:val="0"/>
                <w:sz w:val="24"/>
                <w:szCs w:val="24"/>
              </w:rPr>
              <w:t>Yuhao</w:t>
            </w:r>
          </w:p>
          <w:p w14:paraId="68524B3B" w14:textId="5BAC1B83" w:rsidR="00180668" w:rsidRPr="008F2977" w:rsidRDefault="008F2977" w:rsidP="008F2977">
            <w:pPr>
              <w:jc w:val="center"/>
              <w:rPr>
                <w:sz w:val="24"/>
                <w:szCs w:val="24"/>
              </w:rPr>
            </w:pPr>
            <w:r w:rsidRPr="008F2977">
              <w:rPr>
                <w:rStyle w:val="Emphasis"/>
                <w:b/>
                <w:i w:val="0"/>
                <w:sz w:val="24"/>
                <w:szCs w:val="24"/>
              </w:rPr>
              <w:t>Fu</w:t>
            </w:r>
          </w:p>
        </w:tc>
        <w:tc>
          <w:tcPr>
            <w:tcW w:w="1582" w:type="dxa"/>
            <w:vAlign w:val="center"/>
          </w:tcPr>
          <w:p w14:paraId="4E4804E8" w14:textId="288DB101" w:rsidR="005A03E6" w:rsidRPr="00B354D1" w:rsidRDefault="008F2977" w:rsidP="008F2977">
            <w:pPr>
              <w:jc w:val="center"/>
              <w:rPr>
                <w:sz w:val="24"/>
                <w:szCs w:val="24"/>
              </w:rPr>
            </w:pPr>
            <w:r>
              <w:rPr>
                <w:sz w:val="24"/>
                <w:szCs w:val="24"/>
              </w:rPr>
              <w:t>Writing report</w:t>
            </w:r>
          </w:p>
        </w:tc>
        <w:tc>
          <w:tcPr>
            <w:tcW w:w="1170" w:type="dxa"/>
            <w:vAlign w:val="center"/>
          </w:tcPr>
          <w:p w14:paraId="3BF104A2" w14:textId="52CD2787" w:rsidR="00180668" w:rsidRPr="00B354D1" w:rsidRDefault="008F2977" w:rsidP="008F2977">
            <w:pPr>
              <w:jc w:val="center"/>
              <w:rPr>
                <w:sz w:val="24"/>
                <w:szCs w:val="24"/>
              </w:rPr>
            </w:pPr>
            <w:r>
              <w:rPr>
                <w:sz w:val="24"/>
                <w:szCs w:val="24"/>
              </w:rPr>
              <w:t>0.5</w:t>
            </w:r>
          </w:p>
        </w:tc>
        <w:tc>
          <w:tcPr>
            <w:tcW w:w="1324" w:type="dxa"/>
            <w:vAlign w:val="center"/>
          </w:tcPr>
          <w:p w14:paraId="284B9837" w14:textId="585A1F32" w:rsidR="00180668" w:rsidRPr="00B354D1" w:rsidRDefault="008F2977" w:rsidP="008F2977">
            <w:pPr>
              <w:jc w:val="center"/>
              <w:rPr>
                <w:sz w:val="24"/>
                <w:szCs w:val="24"/>
              </w:rPr>
            </w:pPr>
            <w:r>
              <w:rPr>
                <w:sz w:val="24"/>
                <w:szCs w:val="24"/>
              </w:rPr>
              <w:t>0.5</w:t>
            </w:r>
          </w:p>
        </w:tc>
      </w:tr>
      <w:tr w:rsidR="00180668" w:rsidRPr="00B354D1" w14:paraId="68C8A4CA" w14:textId="77777777" w:rsidTr="008F2977">
        <w:trPr>
          <w:jc w:val="center"/>
        </w:trPr>
        <w:tc>
          <w:tcPr>
            <w:tcW w:w="1283" w:type="dxa"/>
            <w:vAlign w:val="center"/>
          </w:tcPr>
          <w:p w14:paraId="69EF69B5" w14:textId="351B8078" w:rsidR="00180668" w:rsidRPr="008F2977" w:rsidRDefault="008F2977" w:rsidP="008F2977">
            <w:pPr>
              <w:jc w:val="center"/>
              <w:rPr>
                <w:sz w:val="24"/>
                <w:szCs w:val="24"/>
              </w:rPr>
            </w:pPr>
            <w:r w:rsidRPr="008F2977">
              <w:rPr>
                <w:rStyle w:val="Emphasis"/>
                <w:b/>
                <w:i w:val="0"/>
                <w:sz w:val="24"/>
                <w:szCs w:val="24"/>
              </w:rPr>
              <w:t>Parker Oltrogge</w:t>
            </w:r>
          </w:p>
        </w:tc>
        <w:tc>
          <w:tcPr>
            <w:tcW w:w="1582" w:type="dxa"/>
            <w:vAlign w:val="center"/>
          </w:tcPr>
          <w:p w14:paraId="20B72497" w14:textId="51C38B7A" w:rsidR="00180668" w:rsidRPr="00B354D1" w:rsidRDefault="00180668" w:rsidP="008F2977">
            <w:pPr>
              <w:jc w:val="center"/>
              <w:rPr>
                <w:sz w:val="24"/>
                <w:szCs w:val="24"/>
              </w:rPr>
            </w:pPr>
          </w:p>
        </w:tc>
        <w:tc>
          <w:tcPr>
            <w:tcW w:w="1170" w:type="dxa"/>
            <w:vAlign w:val="center"/>
          </w:tcPr>
          <w:p w14:paraId="2D03748C" w14:textId="340E3990" w:rsidR="00180668" w:rsidRPr="00B354D1" w:rsidRDefault="00180668" w:rsidP="008F2977">
            <w:pPr>
              <w:jc w:val="center"/>
              <w:rPr>
                <w:sz w:val="24"/>
                <w:szCs w:val="24"/>
              </w:rPr>
            </w:pPr>
          </w:p>
        </w:tc>
        <w:tc>
          <w:tcPr>
            <w:tcW w:w="1324" w:type="dxa"/>
            <w:vAlign w:val="center"/>
          </w:tcPr>
          <w:p w14:paraId="789AE178" w14:textId="3EC61FE2" w:rsidR="00180668" w:rsidRPr="00B354D1" w:rsidRDefault="00180668" w:rsidP="008F2977">
            <w:pPr>
              <w:jc w:val="center"/>
              <w:rPr>
                <w:sz w:val="24"/>
                <w:szCs w:val="24"/>
              </w:rPr>
            </w:pPr>
          </w:p>
        </w:tc>
      </w:tr>
      <w:tr w:rsidR="00180668" w:rsidRPr="00B354D1" w14:paraId="0771E5A1" w14:textId="77777777" w:rsidTr="008F2977">
        <w:trPr>
          <w:jc w:val="center"/>
        </w:trPr>
        <w:tc>
          <w:tcPr>
            <w:tcW w:w="1283" w:type="dxa"/>
            <w:vAlign w:val="center"/>
          </w:tcPr>
          <w:p w14:paraId="7466BE4F" w14:textId="28992176" w:rsidR="00180668" w:rsidRPr="008F2977" w:rsidRDefault="008F2977" w:rsidP="008F2977">
            <w:pPr>
              <w:jc w:val="center"/>
              <w:rPr>
                <w:sz w:val="24"/>
                <w:szCs w:val="24"/>
              </w:rPr>
            </w:pPr>
            <w:r w:rsidRPr="008F2977">
              <w:rPr>
                <w:rStyle w:val="Emphasis"/>
                <w:b/>
                <w:i w:val="0"/>
                <w:sz w:val="24"/>
                <w:szCs w:val="24"/>
              </w:rPr>
              <w:t>Subin Mao</w:t>
            </w:r>
          </w:p>
        </w:tc>
        <w:tc>
          <w:tcPr>
            <w:tcW w:w="1582" w:type="dxa"/>
            <w:vAlign w:val="center"/>
          </w:tcPr>
          <w:p w14:paraId="249FD03E" w14:textId="55CAAF18" w:rsidR="00180668" w:rsidRPr="00B354D1" w:rsidRDefault="00180668" w:rsidP="008F2977">
            <w:pPr>
              <w:jc w:val="center"/>
              <w:rPr>
                <w:sz w:val="24"/>
                <w:szCs w:val="24"/>
              </w:rPr>
            </w:pPr>
          </w:p>
        </w:tc>
        <w:tc>
          <w:tcPr>
            <w:tcW w:w="1170" w:type="dxa"/>
            <w:vAlign w:val="center"/>
          </w:tcPr>
          <w:p w14:paraId="22049199" w14:textId="1562BC13" w:rsidR="00180668" w:rsidRPr="00B354D1" w:rsidRDefault="00180668" w:rsidP="008F2977">
            <w:pPr>
              <w:jc w:val="center"/>
              <w:rPr>
                <w:sz w:val="24"/>
                <w:szCs w:val="24"/>
              </w:rPr>
            </w:pPr>
          </w:p>
        </w:tc>
        <w:tc>
          <w:tcPr>
            <w:tcW w:w="1324" w:type="dxa"/>
            <w:vAlign w:val="center"/>
          </w:tcPr>
          <w:p w14:paraId="24526177" w14:textId="37DD13B2" w:rsidR="00180668" w:rsidRPr="00B354D1" w:rsidRDefault="00180668" w:rsidP="008F2977">
            <w:pPr>
              <w:jc w:val="center"/>
              <w:rPr>
                <w:sz w:val="24"/>
                <w:szCs w:val="24"/>
              </w:rPr>
            </w:pPr>
          </w:p>
        </w:tc>
      </w:tr>
      <w:tr w:rsidR="008F2977" w:rsidRPr="00B354D1" w14:paraId="5F1D3DCF" w14:textId="77777777" w:rsidTr="008F2977">
        <w:trPr>
          <w:jc w:val="center"/>
        </w:trPr>
        <w:tc>
          <w:tcPr>
            <w:tcW w:w="1283" w:type="dxa"/>
            <w:vAlign w:val="center"/>
          </w:tcPr>
          <w:p w14:paraId="7CF20B17" w14:textId="54089D6A" w:rsidR="008F2977" w:rsidRPr="008F2977" w:rsidRDefault="008F2977" w:rsidP="008F2977">
            <w:pPr>
              <w:jc w:val="center"/>
              <w:rPr>
                <w:sz w:val="24"/>
                <w:szCs w:val="24"/>
              </w:rPr>
            </w:pPr>
            <w:r w:rsidRPr="008F2977">
              <w:rPr>
                <w:rStyle w:val="Emphasis"/>
                <w:b/>
                <w:i w:val="0"/>
                <w:sz w:val="24"/>
                <w:szCs w:val="24"/>
              </w:rPr>
              <w:t>Xiyuan Wang</w:t>
            </w:r>
          </w:p>
        </w:tc>
        <w:tc>
          <w:tcPr>
            <w:tcW w:w="1582" w:type="dxa"/>
            <w:vAlign w:val="center"/>
          </w:tcPr>
          <w:p w14:paraId="6CA06B30" w14:textId="77777777" w:rsidR="008F2977" w:rsidRDefault="008F2977" w:rsidP="008F2977">
            <w:pPr>
              <w:jc w:val="center"/>
              <w:rPr>
                <w:sz w:val="24"/>
                <w:szCs w:val="24"/>
              </w:rPr>
            </w:pPr>
          </w:p>
        </w:tc>
        <w:tc>
          <w:tcPr>
            <w:tcW w:w="1170" w:type="dxa"/>
            <w:vAlign w:val="center"/>
          </w:tcPr>
          <w:p w14:paraId="613CF7C3" w14:textId="77777777" w:rsidR="008F2977" w:rsidRPr="00B354D1" w:rsidRDefault="008F2977" w:rsidP="008F2977">
            <w:pPr>
              <w:jc w:val="center"/>
              <w:rPr>
                <w:sz w:val="24"/>
                <w:szCs w:val="24"/>
              </w:rPr>
            </w:pPr>
          </w:p>
        </w:tc>
        <w:tc>
          <w:tcPr>
            <w:tcW w:w="1324" w:type="dxa"/>
            <w:vAlign w:val="center"/>
          </w:tcPr>
          <w:p w14:paraId="7AF9E042" w14:textId="77777777" w:rsidR="008F2977" w:rsidRPr="00B354D1" w:rsidRDefault="008F2977" w:rsidP="008F2977">
            <w:pPr>
              <w:jc w:val="center"/>
              <w:rPr>
                <w:sz w:val="24"/>
                <w:szCs w:val="24"/>
              </w:rPr>
            </w:pPr>
          </w:p>
        </w:tc>
      </w:tr>
      <w:tr w:rsidR="008F2977" w:rsidRPr="00B354D1" w14:paraId="0D4656A3" w14:textId="77777777" w:rsidTr="008F2977">
        <w:trPr>
          <w:jc w:val="center"/>
        </w:trPr>
        <w:tc>
          <w:tcPr>
            <w:tcW w:w="1283" w:type="dxa"/>
            <w:vAlign w:val="center"/>
          </w:tcPr>
          <w:p w14:paraId="4EA42710" w14:textId="43F3B5E6" w:rsidR="008F2977" w:rsidRPr="008F2977" w:rsidRDefault="008F2977" w:rsidP="008F2977">
            <w:pPr>
              <w:jc w:val="center"/>
              <w:rPr>
                <w:sz w:val="24"/>
                <w:szCs w:val="24"/>
              </w:rPr>
            </w:pPr>
            <w:r w:rsidRPr="008F2977">
              <w:rPr>
                <w:rStyle w:val="Emphasis"/>
                <w:b/>
                <w:i w:val="0"/>
                <w:sz w:val="24"/>
                <w:szCs w:val="24"/>
              </w:rPr>
              <w:t>Tao Wu</w:t>
            </w:r>
          </w:p>
        </w:tc>
        <w:tc>
          <w:tcPr>
            <w:tcW w:w="1582" w:type="dxa"/>
            <w:vAlign w:val="center"/>
          </w:tcPr>
          <w:p w14:paraId="0A7B69D5" w14:textId="77777777" w:rsidR="008F2977" w:rsidRDefault="008F2977" w:rsidP="008F2977">
            <w:pPr>
              <w:jc w:val="center"/>
              <w:rPr>
                <w:sz w:val="24"/>
                <w:szCs w:val="24"/>
              </w:rPr>
            </w:pPr>
          </w:p>
        </w:tc>
        <w:tc>
          <w:tcPr>
            <w:tcW w:w="1170" w:type="dxa"/>
            <w:vAlign w:val="center"/>
          </w:tcPr>
          <w:p w14:paraId="3B97BBC3" w14:textId="77777777" w:rsidR="008F2977" w:rsidRPr="00B354D1" w:rsidRDefault="008F2977" w:rsidP="008F2977">
            <w:pPr>
              <w:jc w:val="center"/>
              <w:rPr>
                <w:sz w:val="24"/>
                <w:szCs w:val="24"/>
              </w:rPr>
            </w:pPr>
          </w:p>
        </w:tc>
        <w:tc>
          <w:tcPr>
            <w:tcW w:w="1324" w:type="dxa"/>
            <w:vAlign w:val="center"/>
          </w:tcPr>
          <w:p w14:paraId="470B0833" w14:textId="77777777" w:rsidR="008F2977" w:rsidRPr="00B354D1" w:rsidRDefault="008F2977" w:rsidP="008F2977">
            <w:pPr>
              <w:jc w:val="center"/>
              <w:rPr>
                <w:sz w:val="24"/>
                <w:szCs w:val="24"/>
              </w:rPr>
            </w:pPr>
          </w:p>
        </w:tc>
      </w:tr>
    </w:tbl>
    <w:p w14:paraId="37830B55" w14:textId="77777777" w:rsidR="00F02B51" w:rsidRPr="005A03E6" w:rsidRDefault="00F02B51" w:rsidP="00A25FD0"/>
    <w:p w14:paraId="39569E69" w14:textId="77777777" w:rsidR="00282B85" w:rsidRPr="00B354D1" w:rsidRDefault="00A25FD0" w:rsidP="00282B85">
      <w:pPr>
        <w:pStyle w:val="ListParagraph"/>
        <w:numPr>
          <w:ilvl w:val="0"/>
          <w:numId w:val="1"/>
        </w:numPr>
        <w:rPr>
          <w:b/>
          <w:sz w:val="24"/>
          <w:szCs w:val="24"/>
          <w:u w:val="single"/>
        </w:rPr>
      </w:pPr>
      <w:r w:rsidRPr="00B354D1">
        <w:rPr>
          <w:b/>
          <w:sz w:val="24"/>
          <w:szCs w:val="24"/>
          <w:u w:val="single"/>
        </w:rPr>
        <w:t>Comments and extended discussion</w:t>
      </w:r>
    </w:p>
    <w:p w14:paraId="0B88EDAA" w14:textId="69DF99D7" w:rsidR="00180668" w:rsidRPr="008F2977" w:rsidRDefault="008F2977" w:rsidP="008F2977">
      <w:pPr>
        <w:ind w:left="720"/>
        <w:rPr>
          <w:sz w:val="24"/>
          <w:szCs w:val="24"/>
        </w:rPr>
      </w:pPr>
      <w:r w:rsidRPr="008F2977">
        <w:rPr>
          <w:sz w:val="24"/>
          <w:szCs w:val="24"/>
        </w:rPr>
        <w:t>It’s a good start of senior design. We are looking forward to accomplish it!</w:t>
      </w:r>
    </w:p>
    <w:p w14:paraId="1F123FB8" w14:textId="73D26234" w:rsidR="00180668" w:rsidRPr="00B354D1" w:rsidRDefault="001D076C" w:rsidP="00180668">
      <w:pPr>
        <w:pStyle w:val="ListParagraph"/>
        <w:numPr>
          <w:ilvl w:val="0"/>
          <w:numId w:val="1"/>
        </w:numPr>
        <w:rPr>
          <w:b/>
          <w:sz w:val="24"/>
          <w:szCs w:val="24"/>
          <w:u w:val="single"/>
        </w:rPr>
      </w:pPr>
      <w:r>
        <w:rPr>
          <w:b/>
          <w:sz w:val="24"/>
          <w:szCs w:val="24"/>
          <w:u w:val="single"/>
        </w:rPr>
        <w:t xml:space="preserve">Plan for coming week  </w:t>
      </w:r>
    </w:p>
    <w:p w14:paraId="3B9BEF1C" w14:textId="7EDF6B40" w:rsidR="008F2977" w:rsidRDefault="008F2977" w:rsidP="00B354D1">
      <w:pPr>
        <w:pStyle w:val="ListParagraph"/>
        <w:numPr>
          <w:ilvl w:val="0"/>
          <w:numId w:val="7"/>
        </w:numPr>
        <w:spacing w:after="0"/>
        <w:rPr>
          <w:sz w:val="24"/>
          <w:szCs w:val="24"/>
        </w:rPr>
      </w:pPr>
      <w:r>
        <w:rPr>
          <w:sz w:val="24"/>
          <w:szCs w:val="24"/>
        </w:rPr>
        <w:t>We will stop by our advisor’s office and make appointment with him for our first meeting</w:t>
      </w:r>
    </w:p>
    <w:p w14:paraId="41C8B02B" w14:textId="7BA9BB7D" w:rsidR="00282B85" w:rsidRPr="008F2977" w:rsidRDefault="008F2977" w:rsidP="008F2977">
      <w:pPr>
        <w:pStyle w:val="ListParagraph"/>
        <w:numPr>
          <w:ilvl w:val="0"/>
          <w:numId w:val="7"/>
        </w:numPr>
        <w:spacing w:after="0"/>
        <w:rPr>
          <w:sz w:val="24"/>
          <w:szCs w:val="24"/>
        </w:rPr>
      </w:pPr>
      <w:r>
        <w:rPr>
          <w:sz w:val="24"/>
          <w:szCs w:val="24"/>
        </w:rPr>
        <w:t>We will work with our team and advisor to assign work to each of us based on our specification and strength.</w:t>
      </w:r>
    </w:p>
    <w:sectPr w:rsidR="00282B85" w:rsidRPr="008F2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D0FA7"/>
    <w:multiLevelType w:val="hybridMultilevel"/>
    <w:tmpl w:val="7F34640E"/>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5972C6"/>
    <w:multiLevelType w:val="hybridMultilevel"/>
    <w:tmpl w:val="DE4A3926"/>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39518E"/>
    <w:multiLevelType w:val="hybridMultilevel"/>
    <w:tmpl w:val="03A42C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6364D3"/>
    <w:multiLevelType w:val="hybridMultilevel"/>
    <w:tmpl w:val="D1264760"/>
    <w:lvl w:ilvl="0" w:tplc="04090003">
      <w:start w:val="1"/>
      <w:numFmt w:val="bullet"/>
      <w:lvlText w:val="o"/>
      <w:lvlJc w:val="left"/>
      <w:pPr>
        <w:ind w:left="360" w:hanging="360"/>
      </w:pPr>
      <w:rPr>
        <w:rFonts w:ascii="Courier New" w:hAnsi="Courier New" w:cs="Courier New"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10E3F"/>
    <w:multiLevelType w:val="hybridMultilevel"/>
    <w:tmpl w:val="8E06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167343"/>
    <w:multiLevelType w:val="hybridMultilevel"/>
    <w:tmpl w:val="45F2D6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BA19D9"/>
    <w:multiLevelType w:val="hybridMultilevel"/>
    <w:tmpl w:val="7A72C6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85"/>
    <w:rsid w:val="000E51FA"/>
    <w:rsid w:val="000F7B87"/>
    <w:rsid w:val="00180668"/>
    <w:rsid w:val="001C2BF3"/>
    <w:rsid w:val="001D076C"/>
    <w:rsid w:val="00236FBF"/>
    <w:rsid w:val="00282B85"/>
    <w:rsid w:val="003D3D82"/>
    <w:rsid w:val="005A03E6"/>
    <w:rsid w:val="00653985"/>
    <w:rsid w:val="00866DE0"/>
    <w:rsid w:val="008F2977"/>
    <w:rsid w:val="00911B9E"/>
    <w:rsid w:val="00A25FD0"/>
    <w:rsid w:val="00AF66C4"/>
    <w:rsid w:val="00B354D1"/>
    <w:rsid w:val="00CD2C27"/>
    <w:rsid w:val="00E27060"/>
    <w:rsid w:val="00ED32E1"/>
    <w:rsid w:val="00F02B51"/>
    <w:rsid w:val="00F9081B"/>
    <w:rsid w:val="00FA45C7"/>
    <w:rsid w:val="00FB7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C9664"/>
  <w15:docId w15:val="{793F7E44-1E6D-45A2-84B3-18FBEE8A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B85"/>
    <w:pPr>
      <w:ind w:left="720"/>
      <w:contextualSpacing/>
    </w:pPr>
  </w:style>
  <w:style w:type="table" w:styleId="TableGrid">
    <w:name w:val="Table Grid"/>
    <w:basedOn w:val="TableNormal"/>
    <w:uiPriority w:val="5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54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354D1"/>
    <w:rPr>
      <w:i/>
      <w:iCs/>
      <w:color w:val="4F81BD" w:themeColor="accent1"/>
    </w:rPr>
  </w:style>
  <w:style w:type="character" w:styleId="IntenseEmphasis">
    <w:name w:val="Intense Emphasis"/>
    <w:basedOn w:val="DefaultParagraphFont"/>
    <w:uiPriority w:val="21"/>
    <w:qFormat/>
    <w:rsid w:val="00B354D1"/>
    <w:rPr>
      <w:i/>
      <w:iCs/>
      <w:color w:val="4F81BD" w:themeColor="accent1"/>
    </w:rPr>
  </w:style>
  <w:style w:type="character" w:styleId="Emphasis">
    <w:name w:val="Emphasis"/>
    <w:basedOn w:val="DefaultParagraphFont"/>
    <w:uiPriority w:val="20"/>
    <w:qFormat/>
    <w:rsid w:val="00B354D1"/>
    <w:rPr>
      <w:i/>
      <w:iCs/>
    </w:rPr>
  </w:style>
  <w:style w:type="character" w:customStyle="1" w:styleId="apple-converted-space">
    <w:name w:val="apple-converted-space"/>
    <w:basedOn w:val="DefaultParagraphFont"/>
    <w:rsid w:val="00F9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98B4D9E1.dotm</Template>
  <TotalTime>53</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Yuhao</dc:creator>
  <cp:lastModifiedBy>Fu, Yuhao</cp:lastModifiedBy>
  <cp:revision>5</cp:revision>
  <dcterms:created xsi:type="dcterms:W3CDTF">2016-09-09T13:45:00Z</dcterms:created>
  <dcterms:modified xsi:type="dcterms:W3CDTF">2016-09-11T20:05:00Z</dcterms:modified>
</cp:coreProperties>
</file>